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071E" w14:textId="77777777" w:rsidR="00141EEE" w:rsidRPr="00E10359" w:rsidRDefault="00141EEE" w:rsidP="00141EEE">
      <w:pPr>
        <w:spacing w:line="360" w:lineRule="auto"/>
        <w:jc w:val="both"/>
        <w:rPr>
          <w:rFonts w:ascii="Times New Roman" w:hAnsi="Times New Roman" w:cs="Times New Roman"/>
          <w:b/>
          <w:noProof w:val="0"/>
        </w:rPr>
      </w:pPr>
    </w:p>
    <w:p w14:paraId="78D4C876" w14:textId="77777777" w:rsidR="00141EEE" w:rsidRDefault="00141EEE" w:rsidP="00141EEE">
      <w:pPr>
        <w:spacing w:line="360" w:lineRule="auto"/>
        <w:jc w:val="center"/>
        <w:outlineLvl w:val="0"/>
        <w:rPr>
          <w:rFonts w:ascii="Times New Roman" w:hAnsi="Times New Roman" w:cs="Times New Roman"/>
          <w:b/>
          <w:bCs/>
          <w:noProof w:val="0"/>
          <w:sz w:val="32"/>
        </w:rPr>
      </w:pPr>
      <w:r>
        <w:rPr>
          <w:rFonts w:ascii="Times New Roman" w:hAnsi="Times New Roman" w:cs="Times New Roman"/>
          <w:b/>
          <w:bCs/>
          <w:noProof w:val="0"/>
          <w:sz w:val="32"/>
        </w:rPr>
        <w:t xml:space="preserve">Supplementary material </w:t>
      </w:r>
    </w:p>
    <w:p w14:paraId="161B4A69" w14:textId="6EEF1A54" w:rsidR="00141EEE" w:rsidRPr="00CE787F" w:rsidRDefault="005D28B2" w:rsidP="005D28B2">
      <w:pPr>
        <w:spacing w:line="276" w:lineRule="auto"/>
        <w:jc w:val="center"/>
        <w:outlineLvl w:val="0"/>
        <w:rPr>
          <w:rFonts w:ascii="Times New Roman" w:hAnsi="Times New Roman" w:cs="Times New Roman"/>
          <w:noProof w:val="0"/>
          <w:sz w:val="26"/>
          <w:szCs w:val="26"/>
        </w:rPr>
      </w:pPr>
      <w:bookmarkStart w:id="0" w:name="_GoBack"/>
      <w:bookmarkEnd w:id="0"/>
      <w:r>
        <w:rPr>
          <w:rFonts w:ascii="Times New Roman" w:hAnsi="Times New Roman" w:cs="Times New Roman"/>
          <w:noProof w:val="0"/>
          <w:sz w:val="26"/>
          <w:szCs w:val="26"/>
        </w:rPr>
        <w:t>N</w:t>
      </w:r>
      <w:r w:rsidR="00CE787F" w:rsidRPr="00CE787F">
        <w:rPr>
          <w:rFonts w:ascii="Times New Roman" w:hAnsi="Times New Roman" w:cs="Times New Roman"/>
          <w:bCs/>
          <w:noProof w:val="0"/>
          <w:sz w:val="26"/>
          <w:szCs w:val="26"/>
        </w:rPr>
        <w:t xml:space="preserve">ut consumption </w:t>
      </w:r>
      <w:r>
        <w:rPr>
          <w:rFonts w:ascii="Times New Roman" w:hAnsi="Times New Roman" w:cs="Times New Roman"/>
          <w:noProof w:val="0"/>
          <w:sz w:val="26"/>
          <w:szCs w:val="26"/>
        </w:rPr>
        <w:t>and</w:t>
      </w:r>
      <w:r w:rsidR="00CE787F" w:rsidRPr="00CE787F">
        <w:rPr>
          <w:rFonts w:ascii="Times New Roman" w:hAnsi="Times New Roman" w:cs="Times New Roman"/>
          <w:noProof w:val="0"/>
          <w:sz w:val="26"/>
          <w:szCs w:val="26"/>
        </w:rPr>
        <w:t xml:space="preserve"> incidence </w:t>
      </w:r>
      <w:r>
        <w:rPr>
          <w:rFonts w:ascii="Times New Roman" w:hAnsi="Times New Roman" w:cs="Times New Roman"/>
          <w:noProof w:val="0"/>
          <w:sz w:val="26"/>
          <w:szCs w:val="26"/>
        </w:rPr>
        <w:t>seven</w:t>
      </w:r>
      <w:r w:rsidR="00CE787F" w:rsidRPr="00CE787F">
        <w:rPr>
          <w:rFonts w:ascii="Times New Roman" w:hAnsi="Times New Roman" w:cs="Times New Roman"/>
          <w:bCs/>
          <w:noProof w:val="0"/>
          <w:sz w:val="26"/>
          <w:szCs w:val="26"/>
        </w:rPr>
        <w:t xml:space="preserve"> cardiovascular diseases</w:t>
      </w:r>
      <w:r w:rsidR="00141EEE" w:rsidRPr="00CE787F">
        <w:rPr>
          <w:rFonts w:ascii="Times New Roman" w:hAnsi="Times New Roman" w:cs="Times New Roman"/>
          <w:noProof w:val="0"/>
          <w:sz w:val="26"/>
          <w:szCs w:val="26"/>
        </w:rPr>
        <w:t xml:space="preserve"> </w:t>
      </w:r>
    </w:p>
    <w:p w14:paraId="30025538" w14:textId="77777777" w:rsidR="00141EEE" w:rsidRDefault="00141EEE" w:rsidP="00141EEE">
      <w:pPr>
        <w:spacing w:line="360" w:lineRule="auto"/>
        <w:jc w:val="center"/>
        <w:rPr>
          <w:rFonts w:ascii="Times New Roman" w:hAnsi="Times New Roman" w:cs="Times New Roman"/>
          <w:b/>
          <w:bCs/>
          <w:noProof w:val="0"/>
          <w:sz w:val="32"/>
        </w:rPr>
      </w:pPr>
    </w:p>
    <w:p w14:paraId="648C0C39" w14:textId="77777777" w:rsidR="00141EEE" w:rsidRPr="009B0563" w:rsidRDefault="00141EEE" w:rsidP="00141EEE">
      <w:pPr>
        <w:spacing w:line="360" w:lineRule="auto"/>
        <w:rPr>
          <w:rFonts w:ascii="Times New Roman" w:hAnsi="Times New Roman" w:cs="Times New Roman"/>
          <w:b/>
          <w:noProof w:val="0"/>
          <w:sz w:val="2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597"/>
      </w:tblGrid>
      <w:tr w:rsidR="00141EEE" w14:paraId="6A984C37" w14:textId="77777777" w:rsidTr="003D1E59">
        <w:tc>
          <w:tcPr>
            <w:tcW w:w="8472" w:type="dxa"/>
          </w:tcPr>
          <w:p w14:paraId="6BBDE077" w14:textId="77777777" w:rsidR="00141EEE" w:rsidRDefault="00141EEE" w:rsidP="003D1E59">
            <w:pPr>
              <w:spacing w:after="200"/>
              <w:jc w:val="both"/>
              <w:rPr>
                <w:rFonts w:ascii="Times New Roman" w:hAnsi="Times New Roman" w:cs="Times New Roman"/>
                <w:b/>
                <w:noProof w:val="0"/>
              </w:rPr>
            </w:pPr>
            <w:r>
              <w:rPr>
                <w:rFonts w:ascii="Times New Roman" w:hAnsi="Times New Roman" w:cs="Times New Roman"/>
                <w:b/>
                <w:noProof w:val="0"/>
                <w:sz w:val="28"/>
              </w:rPr>
              <w:t>Table of contents</w:t>
            </w:r>
          </w:p>
        </w:tc>
        <w:tc>
          <w:tcPr>
            <w:tcW w:w="597" w:type="dxa"/>
          </w:tcPr>
          <w:p w14:paraId="6E591570" w14:textId="77777777" w:rsidR="00141EEE" w:rsidRDefault="00141EEE" w:rsidP="003D1E59">
            <w:pPr>
              <w:spacing w:after="200"/>
              <w:jc w:val="right"/>
              <w:rPr>
                <w:rFonts w:ascii="Times New Roman" w:hAnsi="Times New Roman" w:cs="Times New Roman"/>
                <w:b/>
                <w:noProof w:val="0"/>
              </w:rPr>
            </w:pPr>
          </w:p>
        </w:tc>
      </w:tr>
      <w:tr w:rsidR="00141EEE" w14:paraId="4907C6CC" w14:textId="77777777" w:rsidTr="003D1E59">
        <w:tc>
          <w:tcPr>
            <w:tcW w:w="8472" w:type="dxa"/>
          </w:tcPr>
          <w:p w14:paraId="6FB0D4C9" w14:textId="77777777" w:rsidR="00141EEE" w:rsidRDefault="00141EEE" w:rsidP="003D1E59">
            <w:pPr>
              <w:spacing w:after="200"/>
              <w:jc w:val="both"/>
              <w:rPr>
                <w:rFonts w:ascii="Times New Roman" w:hAnsi="Times New Roman" w:cs="Times New Roman"/>
                <w:b/>
                <w:noProof w:val="0"/>
              </w:rPr>
            </w:pPr>
            <w:r>
              <w:rPr>
                <w:rFonts w:ascii="Times New Roman" w:hAnsi="Times New Roman" w:cs="Times New Roman"/>
                <w:b/>
                <w:noProof w:val="0"/>
              </w:rPr>
              <w:t xml:space="preserve">Figure S1. </w:t>
            </w:r>
            <w:r w:rsidRPr="00B331D9">
              <w:rPr>
                <w:rFonts w:ascii="Times New Roman" w:hAnsi="Times New Roman" w:cs="Times New Roman"/>
                <w:noProof w:val="0"/>
              </w:rPr>
              <w:t>Flow chart of study participants</w:t>
            </w:r>
          </w:p>
        </w:tc>
        <w:tc>
          <w:tcPr>
            <w:tcW w:w="597" w:type="dxa"/>
          </w:tcPr>
          <w:p w14:paraId="6DE0180E" w14:textId="77777777" w:rsidR="00141EEE" w:rsidRDefault="00141EEE" w:rsidP="003D1E59">
            <w:pPr>
              <w:spacing w:after="200"/>
              <w:jc w:val="right"/>
              <w:rPr>
                <w:rFonts w:ascii="Times New Roman" w:hAnsi="Times New Roman" w:cs="Times New Roman"/>
                <w:b/>
                <w:noProof w:val="0"/>
              </w:rPr>
            </w:pPr>
            <w:r>
              <w:rPr>
                <w:rFonts w:ascii="Times New Roman" w:hAnsi="Times New Roman" w:cs="Times New Roman"/>
                <w:b/>
                <w:noProof w:val="0"/>
              </w:rPr>
              <w:t>2</w:t>
            </w:r>
          </w:p>
        </w:tc>
      </w:tr>
      <w:tr w:rsidR="00141EEE" w14:paraId="775EAF8C" w14:textId="77777777" w:rsidTr="003D1E59">
        <w:tc>
          <w:tcPr>
            <w:tcW w:w="8472" w:type="dxa"/>
          </w:tcPr>
          <w:p w14:paraId="4A6267BC" w14:textId="77777777" w:rsidR="00141EEE" w:rsidRPr="00D16FD5" w:rsidRDefault="00141EEE" w:rsidP="003D1E59">
            <w:pPr>
              <w:spacing w:after="200"/>
              <w:jc w:val="both"/>
              <w:rPr>
                <w:rFonts w:ascii="Times New Roman" w:hAnsi="Times New Roman" w:cs="Times New Roman"/>
                <w:b/>
                <w:noProof w:val="0"/>
              </w:rPr>
            </w:pPr>
            <w:r>
              <w:rPr>
                <w:rFonts w:ascii="Times New Roman" w:hAnsi="Times New Roman" w:cs="Times New Roman"/>
                <w:b/>
                <w:noProof w:val="0"/>
              </w:rPr>
              <w:t xml:space="preserve">Figure S2. </w:t>
            </w:r>
            <w:r w:rsidRPr="00D16FD5">
              <w:rPr>
                <w:rFonts w:ascii="Times New Roman" w:hAnsi="Times New Roman" w:cs="Times New Roman"/>
                <w:noProof w:val="0"/>
              </w:rPr>
              <w:t xml:space="preserve">Multivariable hazard ratios of </w:t>
            </w:r>
            <w:r>
              <w:rPr>
                <w:rFonts w:ascii="Times New Roman" w:hAnsi="Times New Roman" w:cs="Times New Roman"/>
                <w:noProof w:val="0"/>
              </w:rPr>
              <w:t xml:space="preserve">nut consumption and </w:t>
            </w:r>
            <w:r w:rsidRPr="00D16FD5">
              <w:rPr>
                <w:rFonts w:ascii="Times New Roman" w:hAnsi="Times New Roman" w:cs="Times New Roman"/>
                <w:noProof w:val="0"/>
              </w:rPr>
              <w:t>cardiovascular diseas</w:t>
            </w:r>
            <w:r>
              <w:rPr>
                <w:rFonts w:ascii="Times New Roman" w:hAnsi="Times New Roman" w:cs="Times New Roman"/>
                <w:noProof w:val="0"/>
              </w:rPr>
              <w:t>e stratified by sex, 1998-2014</w:t>
            </w:r>
          </w:p>
        </w:tc>
        <w:tc>
          <w:tcPr>
            <w:tcW w:w="597" w:type="dxa"/>
          </w:tcPr>
          <w:p w14:paraId="3C327927" w14:textId="77777777" w:rsidR="00141EEE" w:rsidRDefault="00141EEE" w:rsidP="003D1E59">
            <w:pPr>
              <w:spacing w:after="200"/>
              <w:jc w:val="right"/>
              <w:rPr>
                <w:rFonts w:ascii="Times New Roman" w:hAnsi="Times New Roman" w:cs="Times New Roman"/>
                <w:b/>
                <w:noProof w:val="0"/>
              </w:rPr>
            </w:pPr>
            <w:r>
              <w:rPr>
                <w:rFonts w:ascii="Times New Roman" w:hAnsi="Times New Roman" w:cs="Times New Roman"/>
                <w:b/>
                <w:noProof w:val="0"/>
              </w:rPr>
              <w:t>3</w:t>
            </w:r>
          </w:p>
        </w:tc>
      </w:tr>
      <w:tr w:rsidR="00141EEE" w14:paraId="5421C5C1" w14:textId="77777777" w:rsidTr="003D1E59">
        <w:tc>
          <w:tcPr>
            <w:tcW w:w="8472" w:type="dxa"/>
          </w:tcPr>
          <w:p w14:paraId="06817AA9" w14:textId="77777777" w:rsidR="00141EEE" w:rsidRDefault="00141EEE" w:rsidP="003D1E59">
            <w:pPr>
              <w:spacing w:after="200"/>
              <w:jc w:val="both"/>
              <w:rPr>
                <w:rFonts w:ascii="Times New Roman" w:hAnsi="Times New Roman" w:cs="Times New Roman"/>
                <w:b/>
                <w:noProof w:val="0"/>
              </w:rPr>
            </w:pPr>
            <w:r w:rsidRPr="00D16FD5">
              <w:rPr>
                <w:rFonts w:ascii="Times New Roman" w:hAnsi="Times New Roman" w:cs="Times New Roman"/>
                <w:b/>
                <w:noProof w:val="0"/>
              </w:rPr>
              <w:t xml:space="preserve">Table S1. </w:t>
            </w:r>
            <w:r w:rsidRPr="00D16FD5">
              <w:rPr>
                <w:rFonts w:ascii="Times New Roman" w:hAnsi="Times New Roman" w:cs="Times New Roman"/>
                <w:noProof w:val="0"/>
              </w:rPr>
              <w:t>Sensitivity analyse</w:t>
            </w:r>
            <w:r>
              <w:rPr>
                <w:rFonts w:ascii="Times New Roman" w:hAnsi="Times New Roman" w:cs="Times New Roman"/>
                <w:noProof w:val="0"/>
              </w:rPr>
              <w:t xml:space="preserve">s of nut consumption and cardiovascular disease excluding individuals with a history of diabetes, </w:t>
            </w:r>
            <w:r w:rsidRPr="00D16FD5">
              <w:rPr>
                <w:rFonts w:ascii="Times New Roman" w:hAnsi="Times New Roman" w:cs="Times New Roman"/>
                <w:noProof w:val="0"/>
              </w:rPr>
              <w:t>1998-</w:t>
            </w:r>
            <w:r>
              <w:rPr>
                <w:rFonts w:ascii="Times New Roman" w:hAnsi="Times New Roman" w:cs="Times New Roman"/>
                <w:noProof w:val="0"/>
              </w:rPr>
              <w:t>2014</w:t>
            </w:r>
          </w:p>
        </w:tc>
        <w:tc>
          <w:tcPr>
            <w:tcW w:w="597" w:type="dxa"/>
          </w:tcPr>
          <w:p w14:paraId="304B4EFB" w14:textId="77777777" w:rsidR="00141EEE" w:rsidRDefault="00141EEE" w:rsidP="003D1E59">
            <w:pPr>
              <w:spacing w:after="200"/>
              <w:jc w:val="right"/>
              <w:rPr>
                <w:rFonts w:ascii="Times New Roman" w:hAnsi="Times New Roman" w:cs="Times New Roman"/>
                <w:b/>
                <w:noProof w:val="0"/>
              </w:rPr>
            </w:pPr>
            <w:r>
              <w:rPr>
                <w:rFonts w:ascii="Times New Roman" w:hAnsi="Times New Roman" w:cs="Times New Roman"/>
                <w:b/>
                <w:noProof w:val="0"/>
              </w:rPr>
              <w:t>4</w:t>
            </w:r>
          </w:p>
        </w:tc>
      </w:tr>
      <w:tr w:rsidR="00141EEE" w14:paraId="670A890C" w14:textId="77777777" w:rsidTr="003D1E59">
        <w:tc>
          <w:tcPr>
            <w:tcW w:w="8472" w:type="dxa"/>
          </w:tcPr>
          <w:p w14:paraId="2EAC5D66" w14:textId="77777777" w:rsidR="00141EEE" w:rsidRDefault="00141EEE" w:rsidP="003D1E59">
            <w:pPr>
              <w:spacing w:after="200"/>
              <w:jc w:val="both"/>
              <w:rPr>
                <w:rFonts w:ascii="Times New Roman" w:hAnsi="Times New Roman" w:cs="Times New Roman"/>
                <w:b/>
                <w:noProof w:val="0"/>
              </w:rPr>
            </w:pPr>
            <w:r w:rsidRPr="00D16FD5">
              <w:rPr>
                <w:rFonts w:ascii="Times New Roman" w:hAnsi="Times New Roman" w:cs="Times New Roman"/>
                <w:b/>
                <w:noProof w:val="0"/>
              </w:rPr>
              <w:t>Table S</w:t>
            </w:r>
            <w:r>
              <w:rPr>
                <w:rFonts w:ascii="Times New Roman" w:hAnsi="Times New Roman" w:cs="Times New Roman"/>
                <w:b/>
                <w:noProof w:val="0"/>
              </w:rPr>
              <w:t>2</w:t>
            </w:r>
            <w:r w:rsidRPr="00D16FD5">
              <w:rPr>
                <w:rFonts w:ascii="Times New Roman" w:hAnsi="Times New Roman" w:cs="Times New Roman"/>
                <w:b/>
                <w:noProof w:val="0"/>
              </w:rPr>
              <w:t xml:space="preserve">. </w:t>
            </w:r>
            <w:r w:rsidRPr="00D16FD5">
              <w:rPr>
                <w:rFonts w:ascii="Times New Roman" w:hAnsi="Times New Roman" w:cs="Times New Roman"/>
                <w:noProof w:val="0"/>
              </w:rPr>
              <w:t>Sensitivity analyse</w:t>
            </w:r>
            <w:r>
              <w:rPr>
                <w:rFonts w:ascii="Times New Roman" w:hAnsi="Times New Roman" w:cs="Times New Roman"/>
                <w:noProof w:val="0"/>
              </w:rPr>
              <w:t xml:space="preserve">s of nut consumption and cardiovascular disease with follow-up time restricted to 10 years, </w:t>
            </w:r>
            <w:r w:rsidRPr="00D16FD5">
              <w:rPr>
                <w:rFonts w:ascii="Times New Roman" w:hAnsi="Times New Roman" w:cs="Times New Roman"/>
                <w:noProof w:val="0"/>
              </w:rPr>
              <w:t>1998-2007</w:t>
            </w:r>
          </w:p>
        </w:tc>
        <w:tc>
          <w:tcPr>
            <w:tcW w:w="597" w:type="dxa"/>
          </w:tcPr>
          <w:p w14:paraId="2587D531" w14:textId="77777777" w:rsidR="00141EEE" w:rsidRDefault="00EB074B" w:rsidP="003D1E59">
            <w:pPr>
              <w:spacing w:after="200"/>
              <w:jc w:val="right"/>
              <w:rPr>
                <w:rFonts w:ascii="Times New Roman" w:hAnsi="Times New Roman" w:cs="Times New Roman"/>
                <w:b/>
                <w:noProof w:val="0"/>
              </w:rPr>
            </w:pPr>
            <w:r>
              <w:rPr>
                <w:rFonts w:ascii="Times New Roman" w:hAnsi="Times New Roman" w:cs="Times New Roman"/>
                <w:b/>
                <w:noProof w:val="0"/>
              </w:rPr>
              <w:t>5</w:t>
            </w:r>
          </w:p>
        </w:tc>
      </w:tr>
      <w:tr w:rsidR="00141EEE" w14:paraId="02F61EDA" w14:textId="77777777" w:rsidTr="003D1E59">
        <w:tc>
          <w:tcPr>
            <w:tcW w:w="8472" w:type="dxa"/>
          </w:tcPr>
          <w:p w14:paraId="1A387FCE" w14:textId="77777777" w:rsidR="00141EEE" w:rsidRPr="0036668C" w:rsidRDefault="00141EEE" w:rsidP="003D1E59">
            <w:pPr>
              <w:spacing w:after="200"/>
              <w:jc w:val="both"/>
              <w:rPr>
                <w:rFonts w:ascii="Times New Roman" w:hAnsi="Times New Roman" w:cs="Times New Roman"/>
                <w:b/>
                <w:noProof w:val="0"/>
              </w:rPr>
            </w:pPr>
            <w:r w:rsidRPr="0036668C">
              <w:rPr>
                <w:rFonts w:ascii="Times New Roman" w:hAnsi="Times New Roman" w:cs="Times New Roman"/>
                <w:b/>
                <w:noProof w:val="0"/>
              </w:rPr>
              <w:t xml:space="preserve">Table </w:t>
            </w:r>
            <w:r>
              <w:rPr>
                <w:rFonts w:ascii="Times New Roman" w:hAnsi="Times New Roman" w:cs="Times New Roman"/>
                <w:b/>
                <w:noProof w:val="0"/>
              </w:rPr>
              <w:t>S3</w:t>
            </w:r>
            <w:r w:rsidRPr="00D16FD5">
              <w:rPr>
                <w:rFonts w:ascii="Times New Roman" w:hAnsi="Times New Roman" w:cs="Times New Roman"/>
                <w:noProof w:val="0"/>
              </w:rPr>
              <w:t xml:space="preserve"> Sensitivity analyse</w:t>
            </w:r>
            <w:r>
              <w:rPr>
                <w:rFonts w:ascii="Times New Roman" w:hAnsi="Times New Roman" w:cs="Times New Roman"/>
                <w:noProof w:val="0"/>
              </w:rPr>
              <w:t>s of nut consumption and cardiovascular disease excluding the first two years of follow-up, 2000</w:t>
            </w:r>
            <w:r w:rsidRPr="00D16FD5">
              <w:rPr>
                <w:rFonts w:ascii="Times New Roman" w:hAnsi="Times New Roman" w:cs="Times New Roman"/>
                <w:noProof w:val="0"/>
              </w:rPr>
              <w:t>-</w:t>
            </w:r>
            <w:r>
              <w:rPr>
                <w:rFonts w:ascii="Times New Roman" w:hAnsi="Times New Roman" w:cs="Times New Roman"/>
                <w:noProof w:val="0"/>
              </w:rPr>
              <w:t>2014</w:t>
            </w:r>
          </w:p>
        </w:tc>
        <w:tc>
          <w:tcPr>
            <w:tcW w:w="597" w:type="dxa"/>
          </w:tcPr>
          <w:p w14:paraId="048BD1A3" w14:textId="77777777" w:rsidR="00141EEE" w:rsidRDefault="00EB074B" w:rsidP="003D1E59">
            <w:pPr>
              <w:spacing w:after="200"/>
              <w:jc w:val="right"/>
              <w:rPr>
                <w:rFonts w:ascii="Times New Roman" w:hAnsi="Times New Roman" w:cs="Times New Roman"/>
                <w:b/>
                <w:noProof w:val="0"/>
              </w:rPr>
            </w:pPr>
            <w:r>
              <w:rPr>
                <w:rFonts w:ascii="Times New Roman" w:hAnsi="Times New Roman" w:cs="Times New Roman"/>
                <w:b/>
                <w:noProof w:val="0"/>
              </w:rPr>
              <w:t>6</w:t>
            </w:r>
          </w:p>
        </w:tc>
      </w:tr>
    </w:tbl>
    <w:p w14:paraId="370A535C" w14:textId="77777777" w:rsidR="00141EEE" w:rsidRDefault="00141EEE" w:rsidP="00141EEE">
      <w:pPr>
        <w:spacing w:line="360" w:lineRule="auto"/>
        <w:jc w:val="both"/>
        <w:rPr>
          <w:rFonts w:ascii="Times New Roman" w:hAnsi="Times New Roman" w:cs="Times New Roman"/>
          <w:b/>
          <w:noProof w:val="0"/>
        </w:rPr>
      </w:pPr>
    </w:p>
    <w:p w14:paraId="222CB2D0" w14:textId="77777777" w:rsidR="00141EEE" w:rsidRPr="00D16FD5" w:rsidRDefault="00141EEE" w:rsidP="00141EEE">
      <w:pPr>
        <w:spacing w:line="480" w:lineRule="auto"/>
        <w:jc w:val="both"/>
        <w:rPr>
          <w:rFonts w:ascii="Times New Roman" w:hAnsi="Times New Roman" w:cs="Times New Roman"/>
          <w:b/>
          <w:noProof w:val="0"/>
        </w:rPr>
      </w:pPr>
    </w:p>
    <w:p w14:paraId="27D49D7F" w14:textId="77777777" w:rsidR="00141EEE" w:rsidRPr="00D16FD5" w:rsidRDefault="00141EEE" w:rsidP="00141EEE">
      <w:pPr>
        <w:spacing w:line="480" w:lineRule="auto"/>
        <w:jc w:val="both"/>
        <w:rPr>
          <w:rFonts w:ascii="Times New Roman" w:hAnsi="Times New Roman" w:cs="Times New Roman"/>
          <w:b/>
          <w:noProof w:val="0"/>
        </w:rPr>
      </w:pPr>
    </w:p>
    <w:p w14:paraId="22AAD300" w14:textId="77777777" w:rsidR="00141EEE" w:rsidRPr="00E10359" w:rsidRDefault="00141EEE" w:rsidP="00141EEE">
      <w:pPr>
        <w:spacing w:line="360" w:lineRule="auto"/>
        <w:rPr>
          <w:rFonts w:ascii="Times New Roman" w:hAnsi="Times New Roman" w:cs="Times New Roman"/>
          <w:noProof w:val="0"/>
        </w:rPr>
        <w:sectPr w:rsidR="00141EEE" w:rsidRPr="00E10359" w:rsidSect="00316255">
          <w:footerReference w:type="even" r:id="rId7"/>
          <w:footerReference w:type="default" r:id="rId8"/>
          <w:pgSz w:w="11900" w:h="16840"/>
          <w:pgMar w:top="1134" w:right="1417" w:bottom="1134" w:left="1417" w:header="708" w:footer="708" w:gutter="0"/>
          <w:cols w:space="708"/>
          <w:docGrid w:linePitch="360"/>
        </w:sectPr>
      </w:pPr>
    </w:p>
    <w:p w14:paraId="0E6D73E1" w14:textId="77777777" w:rsidR="00141EEE" w:rsidRDefault="00141EEE" w:rsidP="00141EEE">
      <w:pPr>
        <w:spacing w:line="360" w:lineRule="auto"/>
        <w:jc w:val="both"/>
        <w:rPr>
          <w:rFonts w:ascii="Times New Roman" w:hAnsi="Times New Roman" w:cs="Times New Roman"/>
          <w:b/>
          <w:noProof w:val="0"/>
        </w:rPr>
      </w:pPr>
      <w:r>
        <w:rPr>
          <w:rFonts w:ascii="Times New Roman" w:hAnsi="Times New Roman" w:cs="Times New Roman"/>
          <w:b/>
          <w:noProof w:val="0"/>
        </w:rPr>
        <w:lastRenderedPageBreak/>
        <w:t xml:space="preserve">Figure S1. </w:t>
      </w:r>
      <w:r w:rsidRPr="00B331D9">
        <w:rPr>
          <w:rFonts w:ascii="Times New Roman" w:hAnsi="Times New Roman" w:cs="Times New Roman"/>
          <w:noProof w:val="0"/>
        </w:rPr>
        <w:t>Flow chart of study participant</w:t>
      </w:r>
      <w:r>
        <w:rPr>
          <w:rFonts w:ascii="Times New Roman" w:hAnsi="Times New Roman" w:cs="Times New Roman"/>
          <w:noProof w:val="0"/>
        </w:rPr>
        <w:t>s</w:t>
      </w:r>
    </w:p>
    <w:p w14:paraId="18034027" w14:textId="77777777" w:rsidR="00141EEE" w:rsidRDefault="00141EEE" w:rsidP="00141EEE">
      <w:pPr>
        <w:spacing w:line="360" w:lineRule="auto"/>
        <w:jc w:val="both"/>
        <w:rPr>
          <w:rFonts w:ascii="Times New Roman" w:hAnsi="Times New Roman" w:cs="Times New Roman"/>
          <w:b/>
          <w:noProof w:val="0"/>
        </w:rPr>
      </w:pPr>
    </w:p>
    <w:p w14:paraId="4FC0E199" w14:textId="77777777" w:rsidR="00141EEE" w:rsidRDefault="00141EEE" w:rsidP="00141EEE">
      <w:pPr>
        <w:spacing w:line="360" w:lineRule="auto"/>
        <w:jc w:val="both"/>
        <w:rPr>
          <w:rFonts w:ascii="Times New Roman" w:hAnsi="Times New Roman" w:cs="Times New Roman"/>
          <w:b/>
          <w:noProof w:val="0"/>
        </w:rPr>
      </w:pPr>
    </w:p>
    <w:p w14:paraId="359B84B9" w14:textId="77777777" w:rsidR="00141EEE" w:rsidRDefault="00141EEE" w:rsidP="00141EEE">
      <w:pPr>
        <w:spacing w:line="360" w:lineRule="auto"/>
        <w:jc w:val="both"/>
        <w:rPr>
          <w:rFonts w:ascii="Times New Roman" w:hAnsi="Times New Roman" w:cs="Times New Roman"/>
          <w:b/>
          <w:noProof w:val="0"/>
        </w:rPr>
      </w:pPr>
      <w:r w:rsidRPr="00983F66">
        <w:rPr>
          <w:rFonts w:ascii="Times New Roman" w:hAnsi="Times New Roman" w:cs="Times New Roman"/>
          <w:b/>
          <w:lang w:val="sv-SE"/>
        </w:rPr>
        <w:drawing>
          <wp:inline distT="0" distB="0" distL="0" distR="0" wp14:anchorId="38909D51" wp14:editId="1EF00CA3">
            <wp:extent cx="8831701" cy="3900418"/>
            <wp:effectExtent l="0" t="0" r="762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4865" cy="3901815"/>
                    </a:xfrm>
                    <a:prstGeom prst="rect">
                      <a:avLst/>
                    </a:prstGeom>
                    <a:noFill/>
                    <a:ln>
                      <a:noFill/>
                    </a:ln>
                  </pic:spPr>
                </pic:pic>
              </a:graphicData>
            </a:graphic>
          </wp:inline>
        </w:drawing>
      </w:r>
    </w:p>
    <w:p w14:paraId="2A3F7464" w14:textId="77777777" w:rsidR="00141EEE" w:rsidRDefault="00141EEE" w:rsidP="00141EEE">
      <w:pPr>
        <w:spacing w:line="360" w:lineRule="auto"/>
        <w:jc w:val="both"/>
        <w:rPr>
          <w:rFonts w:ascii="Times New Roman" w:hAnsi="Times New Roman" w:cs="Times New Roman"/>
          <w:b/>
          <w:noProof w:val="0"/>
        </w:rPr>
      </w:pPr>
    </w:p>
    <w:p w14:paraId="5F60E93B" w14:textId="77777777" w:rsidR="00141EEE" w:rsidRDefault="00141EEE" w:rsidP="00141EEE">
      <w:pPr>
        <w:spacing w:line="360" w:lineRule="auto"/>
        <w:jc w:val="both"/>
        <w:rPr>
          <w:rFonts w:ascii="Times New Roman" w:hAnsi="Times New Roman" w:cs="Times New Roman"/>
          <w:b/>
          <w:noProof w:val="0"/>
        </w:rPr>
      </w:pPr>
    </w:p>
    <w:p w14:paraId="23E07286" w14:textId="77777777" w:rsidR="00141EEE" w:rsidRDefault="00141EEE" w:rsidP="00141EEE">
      <w:pPr>
        <w:spacing w:line="360" w:lineRule="auto"/>
        <w:jc w:val="both"/>
        <w:rPr>
          <w:rFonts w:ascii="Times New Roman" w:hAnsi="Times New Roman" w:cs="Times New Roman"/>
          <w:b/>
          <w:noProof w:val="0"/>
        </w:rPr>
        <w:sectPr w:rsidR="00141EEE" w:rsidSect="00316255">
          <w:pgSz w:w="16840" w:h="11900" w:orient="landscape"/>
          <w:pgMar w:top="1134" w:right="1417" w:bottom="1134" w:left="1417" w:header="708" w:footer="708" w:gutter="0"/>
          <w:cols w:space="708"/>
          <w:docGrid w:linePitch="360"/>
        </w:sectPr>
      </w:pPr>
    </w:p>
    <w:p w14:paraId="74963C58" w14:textId="77777777" w:rsidR="00141EEE" w:rsidRDefault="00141EEE" w:rsidP="00141EEE">
      <w:pPr>
        <w:spacing w:line="360" w:lineRule="auto"/>
        <w:jc w:val="both"/>
        <w:rPr>
          <w:rFonts w:ascii="Times New Roman" w:hAnsi="Times New Roman" w:cs="Times New Roman"/>
          <w:b/>
          <w:lang w:val="sv-SE"/>
        </w:rPr>
      </w:pPr>
      <w:r>
        <w:rPr>
          <w:rFonts w:ascii="Times New Roman" w:hAnsi="Times New Roman" w:cs="Times New Roman"/>
          <w:b/>
          <w:noProof w:val="0"/>
        </w:rPr>
        <w:t xml:space="preserve">Figure S2. </w:t>
      </w:r>
      <w:r w:rsidRPr="00D16FD5">
        <w:rPr>
          <w:rFonts w:ascii="Times New Roman" w:hAnsi="Times New Roman" w:cs="Times New Roman"/>
          <w:noProof w:val="0"/>
        </w:rPr>
        <w:t>Multivariable hazard ratios</w:t>
      </w:r>
      <w:r>
        <w:rPr>
          <w:rFonts w:ascii="Times New Roman" w:hAnsi="Times New Roman" w:cs="Times New Roman"/>
          <w:noProof w:val="0"/>
        </w:rPr>
        <w:t>*</w:t>
      </w:r>
      <w:r w:rsidRPr="00D16FD5">
        <w:rPr>
          <w:rFonts w:ascii="Times New Roman" w:hAnsi="Times New Roman" w:cs="Times New Roman"/>
          <w:noProof w:val="0"/>
        </w:rPr>
        <w:t xml:space="preserve"> of </w:t>
      </w:r>
      <w:r>
        <w:rPr>
          <w:rFonts w:ascii="Times New Roman" w:hAnsi="Times New Roman" w:cs="Times New Roman"/>
          <w:noProof w:val="0"/>
        </w:rPr>
        <w:t xml:space="preserve">nut consumption and </w:t>
      </w:r>
      <w:r w:rsidRPr="00D16FD5">
        <w:rPr>
          <w:rFonts w:ascii="Times New Roman" w:hAnsi="Times New Roman" w:cs="Times New Roman"/>
          <w:noProof w:val="0"/>
        </w:rPr>
        <w:t>cardiovascular diseas</w:t>
      </w:r>
      <w:r>
        <w:rPr>
          <w:rFonts w:ascii="Times New Roman" w:hAnsi="Times New Roman" w:cs="Times New Roman"/>
          <w:noProof w:val="0"/>
        </w:rPr>
        <w:t>e stratified by sex, 1998-2014</w:t>
      </w:r>
    </w:p>
    <w:p w14:paraId="4295E89D" w14:textId="7A96EA5D" w:rsidR="00141EEE" w:rsidRDefault="00284B96" w:rsidP="00141EEE">
      <w:pPr>
        <w:spacing w:line="360" w:lineRule="auto"/>
        <w:jc w:val="both"/>
        <w:rPr>
          <w:rFonts w:ascii="Times New Roman" w:hAnsi="Times New Roman" w:cs="Times New Roman"/>
          <w:b/>
          <w:noProof w:val="0"/>
        </w:rPr>
      </w:pPr>
      <w:r>
        <w:rPr>
          <w:rFonts w:ascii="Times New Roman" w:hAnsi="Times New Roman" w:cs="Times New Roman"/>
          <w:b/>
          <w:lang w:val="sv-SE"/>
        </w:rPr>
        <w:drawing>
          <wp:inline distT="0" distB="0" distL="0" distR="0" wp14:anchorId="6EDE31FF" wp14:editId="6ECA8DE2">
            <wp:extent cx="5756910" cy="4428392"/>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428392"/>
                    </a:xfrm>
                    <a:prstGeom prst="rect">
                      <a:avLst/>
                    </a:prstGeom>
                    <a:noFill/>
                    <a:ln>
                      <a:noFill/>
                    </a:ln>
                  </pic:spPr>
                </pic:pic>
              </a:graphicData>
            </a:graphic>
          </wp:inline>
        </w:drawing>
      </w:r>
    </w:p>
    <w:p w14:paraId="0C09B790" w14:textId="3BEAAEE4" w:rsidR="00141EEE" w:rsidRDefault="00141EEE" w:rsidP="00141EEE">
      <w:pPr>
        <w:jc w:val="both"/>
        <w:rPr>
          <w:rFonts w:ascii="Times New Roman" w:hAnsi="Times New Roman" w:cs="Times New Roman"/>
          <w:noProof w:val="0"/>
        </w:rPr>
      </w:pPr>
      <w:r>
        <w:rPr>
          <w:rFonts w:ascii="Times New Roman" w:hAnsi="Times New Roman" w:cs="Times New Roman"/>
          <w:noProof w:val="0"/>
        </w:rPr>
        <w:t>*H</w:t>
      </w:r>
      <w:r w:rsidRPr="00143D9A">
        <w:rPr>
          <w:rFonts w:ascii="Times New Roman" w:hAnsi="Times New Roman" w:cs="Times New Roman"/>
          <w:noProof w:val="0"/>
        </w:rPr>
        <w:t xml:space="preserve">azard ratios were estimated by Cox proportional hazards models with age as the time scale and adjusted for </w:t>
      </w:r>
      <w:r>
        <w:rPr>
          <w:rFonts w:ascii="Times New Roman" w:hAnsi="Times New Roman" w:cs="Times New Roman"/>
          <w:noProof w:val="0"/>
        </w:rPr>
        <w:t>education</w:t>
      </w:r>
      <w:r w:rsidRPr="00143D9A">
        <w:rPr>
          <w:rFonts w:ascii="Times New Roman" w:hAnsi="Times New Roman" w:cs="Times New Roman"/>
          <w:noProof w:val="0"/>
        </w:rPr>
        <w:t xml:space="preserve"> (less than high school, high school, or university), family history of myocardial infarction before 60 years of age (yes/no), smoking (never, past &lt;20 pack-years, past ≥20 pack-years, current &lt;20 pack-years, or current ≥20 pack-years), </w:t>
      </w:r>
      <w:r w:rsidRPr="00143D9A">
        <w:rPr>
          <w:rFonts w:ascii="Times New Roman" w:hAnsi="Times New Roman"/>
          <w:noProof w:val="0"/>
        </w:rPr>
        <w:t xml:space="preserve">walking/bicycling (almost never, &lt;20 min/day, 20–40 min/day, or &gt;40 min/day), exercise (&lt;1 hour/week, 1–2 hours/week, 3–4 hours/week, ≥5 hours/week), </w:t>
      </w:r>
      <w:r w:rsidRPr="00143D9A">
        <w:rPr>
          <w:rFonts w:ascii="Times New Roman" w:hAnsi="Times New Roman" w:cs="Times New Roman"/>
          <w:noProof w:val="0"/>
        </w:rPr>
        <w:t>aspirin use (never, 1–6 tablets/w</w:t>
      </w:r>
      <w:r>
        <w:rPr>
          <w:rFonts w:ascii="Times New Roman" w:hAnsi="Times New Roman" w:cs="Times New Roman"/>
          <w:noProof w:val="0"/>
        </w:rPr>
        <w:t>ee</w:t>
      </w:r>
      <w:r w:rsidRPr="00143D9A">
        <w:rPr>
          <w:rFonts w:ascii="Times New Roman" w:hAnsi="Times New Roman" w:cs="Times New Roman"/>
          <w:noProof w:val="0"/>
        </w:rPr>
        <w:t>k, or ≥7 tablets/w</w:t>
      </w:r>
      <w:r>
        <w:rPr>
          <w:rFonts w:ascii="Times New Roman" w:hAnsi="Times New Roman" w:cs="Times New Roman"/>
          <w:noProof w:val="0"/>
        </w:rPr>
        <w:t>ee</w:t>
      </w:r>
      <w:r w:rsidRPr="00143D9A">
        <w:rPr>
          <w:rFonts w:ascii="Times New Roman" w:hAnsi="Times New Roman" w:cs="Times New Roman"/>
          <w:noProof w:val="0"/>
        </w:rPr>
        <w:t>k), and consumption of alcohol (never drinkers, past drinkers, or current drinkers of &lt;1 drink/w</w:t>
      </w:r>
      <w:r>
        <w:rPr>
          <w:rFonts w:ascii="Times New Roman" w:hAnsi="Times New Roman" w:cs="Times New Roman"/>
          <w:noProof w:val="0"/>
        </w:rPr>
        <w:t>ee</w:t>
      </w:r>
      <w:r w:rsidRPr="00143D9A">
        <w:rPr>
          <w:rFonts w:ascii="Times New Roman" w:hAnsi="Times New Roman" w:cs="Times New Roman"/>
          <w:noProof w:val="0"/>
        </w:rPr>
        <w:t>k, 1–6 drinks/w</w:t>
      </w:r>
      <w:r>
        <w:rPr>
          <w:rFonts w:ascii="Times New Roman" w:hAnsi="Times New Roman" w:cs="Times New Roman"/>
          <w:noProof w:val="0"/>
        </w:rPr>
        <w:t>ee</w:t>
      </w:r>
      <w:r w:rsidRPr="00143D9A">
        <w:rPr>
          <w:rFonts w:ascii="Times New Roman" w:hAnsi="Times New Roman" w:cs="Times New Roman"/>
          <w:noProof w:val="0"/>
        </w:rPr>
        <w:t>k, 7–14 drinks/w</w:t>
      </w:r>
      <w:r>
        <w:rPr>
          <w:rFonts w:ascii="Times New Roman" w:hAnsi="Times New Roman" w:cs="Times New Roman"/>
          <w:noProof w:val="0"/>
        </w:rPr>
        <w:t>ee</w:t>
      </w:r>
      <w:r w:rsidRPr="00143D9A">
        <w:rPr>
          <w:rFonts w:ascii="Times New Roman" w:hAnsi="Times New Roman" w:cs="Times New Roman"/>
          <w:noProof w:val="0"/>
        </w:rPr>
        <w:t>k, 14–21 drinks/w</w:t>
      </w:r>
      <w:r>
        <w:rPr>
          <w:rFonts w:ascii="Times New Roman" w:hAnsi="Times New Roman" w:cs="Times New Roman"/>
          <w:noProof w:val="0"/>
        </w:rPr>
        <w:t>ee</w:t>
      </w:r>
      <w:r w:rsidRPr="00143D9A">
        <w:rPr>
          <w:rFonts w:ascii="Times New Roman" w:hAnsi="Times New Roman" w:cs="Times New Roman"/>
          <w:noProof w:val="0"/>
        </w:rPr>
        <w:t>k, or &gt;21 drinks/w</w:t>
      </w:r>
      <w:r>
        <w:rPr>
          <w:rFonts w:ascii="Times New Roman" w:hAnsi="Times New Roman" w:cs="Times New Roman"/>
          <w:noProof w:val="0"/>
        </w:rPr>
        <w:t>ee</w:t>
      </w:r>
      <w:r w:rsidRPr="00143D9A">
        <w:rPr>
          <w:rFonts w:ascii="Times New Roman" w:hAnsi="Times New Roman" w:cs="Times New Roman"/>
          <w:noProof w:val="0"/>
        </w:rPr>
        <w:t>k), fruits (quintiles), vegetables (quintiles), total energy</w:t>
      </w:r>
      <w:r w:rsidR="00354B16">
        <w:rPr>
          <w:rFonts w:ascii="Times New Roman" w:hAnsi="Times New Roman" w:cs="Times New Roman"/>
          <w:noProof w:val="0"/>
        </w:rPr>
        <w:t xml:space="preserve"> </w:t>
      </w:r>
      <w:r w:rsidR="001A3520">
        <w:rPr>
          <w:rFonts w:ascii="Times New Roman" w:hAnsi="Times New Roman" w:cs="Times New Roman"/>
          <w:noProof w:val="0"/>
        </w:rPr>
        <w:t xml:space="preserve">intake </w:t>
      </w:r>
      <w:r w:rsidRPr="00143D9A">
        <w:rPr>
          <w:rFonts w:ascii="Times New Roman" w:hAnsi="Times New Roman" w:cs="Times New Roman"/>
          <w:noProof w:val="0"/>
        </w:rPr>
        <w:t>(kcal/d</w:t>
      </w:r>
      <w:r>
        <w:rPr>
          <w:rFonts w:ascii="Times New Roman" w:hAnsi="Times New Roman" w:cs="Times New Roman"/>
          <w:noProof w:val="0"/>
        </w:rPr>
        <w:t>ay</w:t>
      </w:r>
      <w:r w:rsidRPr="00143D9A">
        <w:rPr>
          <w:rFonts w:ascii="Times New Roman" w:hAnsi="Times New Roman" w:cs="Times New Roman"/>
          <w:noProof w:val="0"/>
        </w:rPr>
        <w:t>; continuous)</w:t>
      </w:r>
      <w:r w:rsidR="001A3520">
        <w:rPr>
          <w:rFonts w:ascii="Times New Roman" w:hAnsi="Times New Roman" w:cs="Times New Roman"/>
          <w:noProof w:val="0"/>
        </w:rPr>
        <w:t xml:space="preserve">, </w:t>
      </w:r>
      <w:r w:rsidR="00354B16" w:rsidRPr="00354B16">
        <w:rPr>
          <w:rFonts w:ascii="Times New Roman" w:hAnsi="Times New Roman" w:cs="Times New Roman"/>
          <w:noProof w:val="0"/>
        </w:rPr>
        <w:t>body mass index (&lt;22.5, 22.5-24.9, 25.0-29.9, or ≥30.0 kg/m</w:t>
      </w:r>
      <w:r w:rsidR="00354B16" w:rsidRPr="001A3520">
        <w:rPr>
          <w:rFonts w:ascii="Times New Roman" w:hAnsi="Times New Roman" w:cs="Times New Roman"/>
          <w:noProof w:val="0"/>
          <w:vertAlign w:val="superscript"/>
        </w:rPr>
        <w:t>2</w:t>
      </w:r>
      <w:r w:rsidR="00354B16" w:rsidRPr="00354B16">
        <w:rPr>
          <w:rFonts w:ascii="Times New Roman" w:hAnsi="Times New Roman" w:cs="Times New Roman"/>
          <w:noProof w:val="0"/>
        </w:rPr>
        <w:t>), history of diabetes (yes/no), history of hypertension (yes/no), and history of hypercholesterolemia (yes/no)</w:t>
      </w:r>
      <w:r w:rsidRPr="00143D9A">
        <w:rPr>
          <w:rFonts w:ascii="Times New Roman" w:hAnsi="Times New Roman" w:cs="Times New Roman"/>
          <w:noProof w:val="0"/>
        </w:rPr>
        <w:t>.</w:t>
      </w:r>
      <w:r>
        <w:rPr>
          <w:rFonts w:ascii="Times New Roman" w:hAnsi="Times New Roman" w:cs="Times New Roman"/>
          <w:noProof w:val="0"/>
        </w:rPr>
        <w:t xml:space="preserve"> P-Interaction is the p-value for interaction by sex.</w:t>
      </w:r>
      <w:r w:rsidR="00354B16">
        <w:rPr>
          <w:rFonts w:ascii="Times New Roman" w:hAnsi="Times New Roman" w:cs="Times New Roman"/>
          <w:noProof w:val="0"/>
        </w:rPr>
        <w:t xml:space="preserve"> </w:t>
      </w:r>
    </w:p>
    <w:p w14:paraId="6BD3D1B2" w14:textId="77777777" w:rsidR="00141EEE" w:rsidRDefault="00141EEE" w:rsidP="00141EEE">
      <w:pPr>
        <w:jc w:val="both"/>
        <w:rPr>
          <w:rFonts w:ascii="Times New Roman" w:hAnsi="Times New Roman" w:cs="Times New Roman"/>
          <w:noProof w:val="0"/>
        </w:rPr>
      </w:pPr>
    </w:p>
    <w:p w14:paraId="38209752" w14:textId="77777777" w:rsidR="00141EEE" w:rsidRDefault="00141EEE" w:rsidP="00141EEE">
      <w:pPr>
        <w:spacing w:line="360" w:lineRule="auto"/>
        <w:jc w:val="both"/>
        <w:rPr>
          <w:rFonts w:ascii="Times New Roman" w:hAnsi="Times New Roman" w:cs="Times New Roman"/>
          <w:b/>
          <w:noProof w:val="0"/>
        </w:rPr>
        <w:sectPr w:rsidR="00141EEE" w:rsidSect="00316255">
          <w:pgSz w:w="11900" w:h="16840"/>
          <w:pgMar w:top="1134" w:right="1417" w:bottom="1134" w:left="1417" w:header="708" w:footer="708" w:gutter="0"/>
          <w:cols w:space="708"/>
          <w:docGrid w:linePitch="360"/>
        </w:sectPr>
      </w:pPr>
      <w:r>
        <w:rPr>
          <w:rFonts w:ascii="Times New Roman" w:hAnsi="Times New Roman" w:cs="Times New Roman"/>
          <w:b/>
          <w:noProof w:val="0"/>
        </w:rPr>
        <w:t xml:space="preserve"> </w:t>
      </w:r>
    </w:p>
    <w:p w14:paraId="5559EFCB" w14:textId="77777777" w:rsidR="00141EEE" w:rsidRPr="00EB074B" w:rsidRDefault="00141EEE" w:rsidP="00141EEE">
      <w:pPr>
        <w:spacing w:line="360" w:lineRule="auto"/>
        <w:jc w:val="both"/>
        <w:rPr>
          <w:rFonts w:ascii="Times New Roman" w:hAnsi="Times New Roman" w:cs="Times New Roman"/>
          <w:b/>
          <w:noProof w:val="0"/>
          <w:sz w:val="22"/>
          <w:szCs w:val="22"/>
        </w:rPr>
      </w:pPr>
      <w:r w:rsidRPr="00EB074B">
        <w:rPr>
          <w:rFonts w:ascii="Times New Roman" w:hAnsi="Times New Roman" w:cs="Times New Roman"/>
          <w:b/>
          <w:noProof w:val="0"/>
          <w:sz w:val="22"/>
          <w:szCs w:val="22"/>
        </w:rPr>
        <w:t xml:space="preserve">Table S1. </w:t>
      </w:r>
      <w:r w:rsidRPr="00EB074B">
        <w:rPr>
          <w:rFonts w:ascii="Times New Roman" w:hAnsi="Times New Roman" w:cs="Times New Roman"/>
          <w:noProof w:val="0"/>
          <w:sz w:val="22"/>
          <w:szCs w:val="22"/>
        </w:rPr>
        <w:t>Sensitivity analyses of nut consumption and cardiovascular disease excluding individuals with a history of diabetes, 1998-2014</w:t>
      </w:r>
    </w:p>
    <w:tbl>
      <w:tblPr>
        <w:tblW w:w="10850" w:type="dxa"/>
        <w:jc w:val="center"/>
        <w:tblInd w:w="-295" w:type="dxa"/>
        <w:tblLayout w:type="fixed"/>
        <w:tblLook w:val="01E0" w:firstRow="1" w:lastRow="1" w:firstColumn="1" w:lastColumn="1" w:noHBand="0" w:noVBand="0"/>
      </w:tblPr>
      <w:tblGrid>
        <w:gridCol w:w="2960"/>
        <w:gridCol w:w="1674"/>
        <w:gridCol w:w="1728"/>
        <w:gridCol w:w="1701"/>
        <w:gridCol w:w="1701"/>
        <w:gridCol w:w="1086"/>
      </w:tblGrid>
      <w:tr w:rsidR="00141EEE" w:rsidRPr="00EB074B" w14:paraId="207C43F3" w14:textId="77777777" w:rsidTr="003D1E59">
        <w:trPr>
          <w:jc w:val="center"/>
        </w:trPr>
        <w:tc>
          <w:tcPr>
            <w:tcW w:w="2960" w:type="dxa"/>
            <w:tcBorders>
              <w:top w:val="single" w:sz="12" w:space="0" w:color="auto"/>
              <w:left w:val="single" w:sz="12" w:space="0" w:color="auto"/>
            </w:tcBorders>
            <w:shd w:val="clear" w:color="auto" w:fill="auto"/>
          </w:tcPr>
          <w:p w14:paraId="765111C3" w14:textId="77777777" w:rsidR="00141EEE" w:rsidRPr="00EB074B" w:rsidRDefault="00141EEE" w:rsidP="003D1E59">
            <w:pPr>
              <w:spacing w:line="276" w:lineRule="auto"/>
              <w:rPr>
                <w:rFonts w:ascii="Times New Roman" w:hAnsi="Times New Roman" w:cs="Times New Roman"/>
                <w:b/>
                <w:noProof w:val="0"/>
                <w:sz w:val="22"/>
                <w:szCs w:val="22"/>
              </w:rPr>
            </w:pPr>
          </w:p>
        </w:tc>
        <w:tc>
          <w:tcPr>
            <w:tcW w:w="6804" w:type="dxa"/>
            <w:gridSpan w:val="4"/>
            <w:tcBorders>
              <w:top w:val="single" w:sz="12" w:space="0" w:color="auto"/>
              <w:bottom w:val="single" w:sz="8" w:space="0" w:color="auto"/>
            </w:tcBorders>
            <w:vAlign w:val="center"/>
          </w:tcPr>
          <w:p w14:paraId="1F236FEF"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Frequency of nut consumption</w:t>
            </w:r>
          </w:p>
        </w:tc>
        <w:tc>
          <w:tcPr>
            <w:tcW w:w="1086" w:type="dxa"/>
            <w:tcBorders>
              <w:top w:val="single" w:sz="12" w:space="0" w:color="auto"/>
              <w:right w:val="single" w:sz="12" w:space="0" w:color="auto"/>
            </w:tcBorders>
          </w:tcPr>
          <w:p w14:paraId="2D89F4AC" w14:textId="77777777" w:rsidR="00141EEE" w:rsidRPr="00EB074B" w:rsidRDefault="00141EEE" w:rsidP="003D1E59">
            <w:pPr>
              <w:spacing w:line="276" w:lineRule="auto"/>
              <w:jc w:val="center"/>
              <w:rPr>
                <w:rFonts w:ascii="Times New Roman" w:hAnsi="Times New Roman" w:cs="Times New Roman"/>
                <w:b/>
                <w:i/>
                <w:noProof w:val="0"/>
                <w:sz w:val="22"/>
                <w:szCs w:val="22"/>
              </w:rPr>
            </w:pPr>
          </w:p>
        </w:tc>
      </w:tr>
      <w:tr w:rsidR="00141EEE" w:rsidRPr="00EB074B" w14:paraId="5A691276" w14:textId="77777777" w:rsidTr="003D1E59">
        <w:trPr>
          <w:jc w:val="center"/>
        </w:trPr>
        <w:tc>
          <w:tcPr>
            <w:tcW w:w="2960" w:type="dxa"/>
            <w:tcBorders>
              <w:left w:val="single" w:sz="12" w:space="0" w:color="auto"/>
              <w:bottom w:val="single" w:sz="8" w:space="0" w:color="auto"/>
            </w:tcBorders>
            <w:shd w:val="clear" w:color="auto" w:fill="auto"/>
          </w:tcPr>
          <w:p w14:paraId="5A479678" w14:textId="77777777" w:rsidR="00141EEE" w:rsidRPr="00EB074B" w:rsidRDefault="00141EEE" w:rsidP="003D1E59">
            <w:pPr>
              <w:spacing w:line="276" w:lineRule="auto"/>
              <w:rPr>
                <w:rFonts w:ascii="Times New Roman" w:hAnsi="Times New Roman" w:cs="Times New Roman"/>
                <w:b/>
                <w:noProof w:val="0"/>
                <w:sz w:val="22"/>
                <w:szCs w:val="22"/>
              </w:rPr>
            </w:pPr>
            <w:r w:rsidRPr="00EB074B">
              <w:rPr>
                <w:rFonts w:ascii="Times New Roman" w:hAnsi="Times New Roman" w:cs="Times New Roman"/>
                <w:b/>
                <w:noProof w:val="0"/>
                <w:sz w:val="22"/>
                <w:szCs w:val="22"/>
              </w:rPr>
              <w:t xml:space="preserve">Outcome </w:t>
            </w:r>
          </w:p>
        </w:tc>
        <w:tc>
          <w:tcPr>
            <w:tcW w:w="1674" w:type="dxa"/>
            <w:tcBorders>
              <w:top w:val="single" w:sz="8" w:space="0" w:color="auto"/>
              <w:bottom w:val="single" w:sz="8" w:space="0" w:color="auto"/>
            </w:tcBorders>
            <w:vAlign w:val="center"/>
          </w:tcPr>
          <w:p w14:paraId="07646798"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None</w:t>
            </w:r>
          </w:p>
        </w:tc>
        <w:tc>
          <w:tcPr>
            <w:tcW w:w="1728" w:type="dxa"/>
            <w:tcBorders>
              <w:top w:val="single" w:sz="8" w:space="0" w:color="auto"/>
              <w:bottom w:val="single" w:sz="8" w:space="0" w:color="auto"/>
            </w:tcBorders>
            <w:vAlign w:val="center"/>
          </w:tcPr>
          <w:p w14:paraId="31E6D835"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1–3/month</w:t>
            </w:r>
          </w:p>
        </w:tc>
        <w:tc>
          <w:tcPr>
            <w:tcW w:w="1701" w:type="dxa"/>
            <w:tcBorders>
              <w:top w:val="single" w:sz="8" w:space="0" w:color="auto"/>
              <w:bottom w:val="single" w:sz="8" w:space="0" w:color="auto"/>
            </w:tcBorders>
            <w:vAlign w:val="center"/>
          </w:tcPr>
          <w:p w14:paraId="0001469E"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1–2/week</w:t>
            </w:r>
          </w:p>
        </w:tc>
        <w:tc>
          <w:tcPr>
            <w:tcW w:w="1701" w:type="dxa"/>
            <w:tcBorders>
              <w:top w:val="single" w:sz="8" w:space="0" w:color="auto"/>
              <w:bottom w:val="single" w:sz="8" w:space="0" w:color="auto"/>
            </w:tcBorders>
            <w:vAlign w:val="center"/>
          </w:tcPr>
          <w:p w14:paraId="4BFEDB50"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≥3/week</w:t>
            </w:r>
          </w:p>
        </w:tc>
        <w:tc>
          <w:tcPr>
            <w:tcW w:w="1086" w:type="dxa"/>
            <w:tcBorders>
              <w:bottom w:val="single" w:sz="8" w:space="0" w:color="auto"/>
              <w:right w:val="single" w:sz="12" w:space="0" w:color="auto"/>
            </w:tcBorders>
          </w:tcPr>
          <w:p w14:paraId="0B306395" w14:textId="77777777" w:rsidR="00141EEE" w:rsidRPr="00EB074B" w:rsidRDefault="00141EEE" w:rsidP="003D1E59">
            <w:pPr>
              <w:spacing w:line="276" w:lineRule="auto"/>
              <w:jc w:val="center"/>
              <w:rPr>
                <w:rFonts w:ascii="Times New Roman" w:hAnsi="Times New Roman" w:cs="Times New Roman"/>
                <w:b/>
                <w:noProof w:val="0"/>
                <w:sz w:val="22"/>
                <w:szCs w:val="22"/>
              </w:rPr>
            </w:pPr>
            <w:r w:rsidRPr="00EB074B">
              <w:rPr>
                <w:rFonts w:ascii="Times New Roman" w:hAnsi="Times New Roman" w:cs="Times New Roman"/>
                <w:b/>
                <w:noProof w:val="0"/>
                <w:sz w:val="22"/>
                <w:szCs w:val="22"/>
              </w:rPr>
              <w:t>p Trend</w:t>
            </w:r>
          </w:p>
        </w:tc>
      </w:tr>
      <w:tr w:rsidR="00141EEE" w:rsidRPr="00EB074B" w14:paraId="022535F3" w14:textId="77777777" w:rsidTr="003D1E59">
        <w:trPr>
          <w:jc w:val="center"/>
        </w:trPr>
        <w:tc>
          <w:tcPr>
            <w:tcW w:w="2960" w:type="dxa"/>
            <w:tcBorders>
              <w:left w:val="single" w:sz="12" w:space="0" w:color="auto"/>
            </w:tcBorders>
            <w:shd w:val="clear" w:color="auto" w:fill="auto"/>
          </w:tcPr>
          <w:p w14:paraId="0BF60FB6"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Myocardial infarction </w:t>
            </w:r>
          </w:p>
        </w:tc>
        <w:tc>
          <w:tcPr>
            <w:tcW w:w="1674" w:type="dxa"/>
          </w:tcPr>
          <w:p w14:paraId="79C58098"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28E3525D"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33DB791A"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05C1A095"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703A2834"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4C05F513" w14:textId="77777777" w:rsidTr="003D1E59">
        <w:trPr>
          <w:jc w:val="center"/>
        </w:trPr>
        <w:tc>
          <w:tcPr>
            <w:tcW w:w="2960" w:type="dxa"/>
            <w:tcBorders>
              <w:left w:val="single" w:sz="12" w:space="0" w:color="auto"/>
            </w:tcBorders>
            <w:shd w:val="clear" w:color="auto" w:fill="auto"/>
          </w:tcPr>
          <w:p w14:paraId="689363D9"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796A5AF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2623</w:t>
            </w:r>
          </w:p>
        </w:tc>
        <w:tc>
          <w:tcPr>
            <w:tcW w:w="1728" w:type="dxa"/>
          </w:tcPr>
          <w:p w14:paraId="0031A6F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1615</w:t>
            </w:r>
          </w:p>
        </w:tc>
        <w:tc>
          <w:tcPr>
            <w:tcW w:w="1701" w:type="dxa"/>
          </w:tcPr>
          <w:p w14:paraId="0BDFA37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198</w:t>
            </w:r>
          </w:p>
        </w:tc>
        <w:tc>
          <w:tcPr>
            <w:tcW w:w="1701" w:type="dxa"/>
          </w:tcPr>
          <w:p w14:paraId="1D8E82C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57</w:t>
            </w:r>
          </w:p>
        </w:tc>
        <w:tc>
          <w:tcPr>
            <w:tcW w:w="1086" w:type="dxa"/>
            <w:tcBorders>
              <w:right w:val="single" w:sz="12" w:space="0" w:color="auto"/>
            </w:tcBorders>
          </w:tcPr>
          <w:p w14:paraId="7F3C6BF1"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3C5DC01" w14:textId="77777777" w:rsidTr="003D1E59">
        <w:trPr>
          <w:jc w:val="center"/>
        </w:trPr>
        <w:tc>
          <w:tcPr>
            <w:tcW w:w="2960" w:type="dxa"/>
            <w:tcBorders>
              <w:left w:val="single" w:sz="12" w:space="0" w:color="auto"/>
            </w:tcBorders>
            <w:shd w:val="clear" w:color="auto" w:fill="auto"/>
          </w:tcPr>
          <w:p w14:paraId="1B97A728"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23F4676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7230756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0.99 (0.93-1.05)</w:t>
            </w:r>
          </w:p>
        </w:tc>
        <w:tc>
          <w:tcPr>
            <w:tcW w:w="1701" w:type="dxa"/>
          </w:tcPr>
          <w:p w14:paraId="48158C3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0.92 (0.79-1.06)</w:t>
            </w:r>
          </w:p>
        </w:tc>
        <w:tc>
          <w:tcPr>
            <w:tcW w:w="1701" w:type="dxa"/>
          </w:tcPr>
          <w:p w14:paraId="7DB228D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0.75 (0.58-0.98)</w:t>
            </w:r>
          </w:p>
        </w:tc>
        <w:tc>
          <w:tcPr>
            <w:tcW w:w="1086" w:type="dxa"/>
            <w:tcBorders>
              <w:right w:val="single" w:sz="12" w:space="0" w:color="auto"/>
            </w:tcBorders>
          </w:tcPr>
          <w:p w14:paraId="36D4FB9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0.02</w:t>
            </w:r>
          </w:p>
        </w:tc>
      </w:tr>
      <w:tr w:rsidR="00141EEE" w:rsidRPr="00EB074B" w14:paraId="7D623C2B" w14:textId="77777777" w:rsidTr="003D1E59">
        <w:trPr>
          <w:jc w:val="center"/>
        </w:trPr>
        <w:tc>
          <w:tcPr>
            <w:tcW w:w="2960" w:type="dxa"/>
            <w:tcBorders>
              <w:left w:val="single" w:sz="12" w:space="0" w:color="auto"/>
            </w:tcBorders>
            <w:shd w:val="clear" w:color="auto" w:fill="auto"/>
          </w:tcPr>
          <w:p w14:paraId="7895D2A6"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26BF24A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0DEE591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(0.94-1.07)</w:t>
            </w:r>
          </w:p>
        </w:tc>
        <w:tc>
          <w:tcPr>
            <w:tcW w:w="1701" w:type="dxa"/>
          </w:tcPr>
          <w:p w14:paraId="0BDB835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0.94 (0.81-1.09)</w:t>
            </w:r>
          </w:p>
        </w:tc>
        <w:tc>
          <w:tcPr>
            <w:tcW w:w="1701" w:type="dxa"/>
          </w:tcPr>
          <w:p w14:paraId="7F4A9A36"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0.77 (0.59-1.00)</w:t>
            </w:r>
          </w:p>
        </w:tc>
        <w:tc>
          <w:tcPr>
            <w:tcW w:w="1086" w:type="dxa"/>
            <w:tcBorders>
              <w:right w:val="single" w:sz="12" w:space="0" w:color="auto"/>
            </w:tcBorders>
          </w:tcPr>
          <w:p w14:paraId="6C0B024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0.06</w:t>
            </w:r>
          </w:p>
        </w:tc>
      </w:tr>
      <w:tr w:rsidR="00141EEE" w:rsidRPr="00EB074B" w14:paraId="34841E95" w14:textId="77777777" w:rsidTr="003D1E59">
        <w:trPr>
          <w:jc w:val="center"/>
        </w:trPr>
        <w:tc>
          <w:tcPr>
            <w:tcW w:w="2960" w:type="dxa"/>
            <w:tcBorders>
              <w:left w:val="single" w:sz="12" w:space="0" w:color="auto"/>
            </w:tcBorders>
            <w:shd w:val="clear" w:color="auto" w:fill="auto"/>
          </w:tcPr>
          <w:p w14:paraId="3CAB459E"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Nonfatal myocardial infarction </w:t>
            </w:r>
          </w:p>
        </w:tc>
        <w:tc>
          <w:tcPr>
            <w:tcW w:w="1674" w:type="dxa"/>
          </w:tcPr>
          <w:p w14:paraId="119A8BF4"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70F7C30A"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6C0247B2"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2E857B9D"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51E40AEE"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38CA81CB" w14:textId="77777777" w:rsidTr="003D1E59">
        <w:trPr>
          <w:jc w:val="center"/>
        </w:trPr>
        <w:tc>
          <w:tcPr>
            <w:tcW w:w="2960" w:type="dxa"/>
            <w:tcBorders>
              <w:left w:val="single" w:sz="12" w:space="0" w:color="auto"/>
            </w:tcBorders>
            <w:shd w:val="clear" w:color="auto" w:fill="auto"/>
          </w:tcPr>
          <w:p w14:paraId="4B9616F7"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57FBDD9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2098</w:t>
            </w:r>
          </w:p>
        </w:tc>
        <w:tc>
          <w:tcPr>
            <w:tcW w:w="1728" w:type="dxa"/>
          </w:tcPr>
          <w:p w14:paraId="7470DE3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1367</w:t>
            </w:r>
          </w:p>
        </w:tc>
        <w:tc>
          <w:tcPr>
            <w:tcW w:w="1701" w:type="dxa"/>
          </w:tcPr>
          <w:p w14:paraId="2909E78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167</w:t>
            </w:r>
          </w:p>
        </w:tc>
        <w:tc>
          <w:tcPr>
            <w:tcW w:w="1701" w:type="dxa"/>
          </w:tcPr>
          <w:p w14:paraId="7C050AE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39</w:t>
            </w:r>
          </w:p>
        </w:tc>
        <w:tc>
          <w:tcPr>
            <w:tcW w:w="1086" w:type="dxa"/>
            <w:tcBorders>
              <w:right w:val="single" w:sz="12" w:space="0" w:color="auto"/>
            </w:tcBorders>
          </w:tcPr>
          <w:p w14:paraId="688105DB"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4587E50" w14:textId="77777777" w:rsidTr="003D1E59">
        <w:trPr>
          <w:jc w:val="center"/>
        </w:trPr>
        <w:tc>
          <w:tcPr>
            <w:tcW w:w="2960" w:type="dxa"/>
            <w:tcBorders>
              <w:left w:val="single" w:sz="12" w:space="0" w:color="auto"/>
            </w:tcBorders>
            <w:shd w:val="clear" w:color="auto" w:fill="auto"/>
          </w:tcPr>
          <w:p w14:paraId="4BE21D6A"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3C8F4F1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60D9E831"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1.02 (0.96-1.10)</w:t>
            </w:r>
          </w:p>
        </w:tc>
        <w:tc>
          <w:tcPr>
            <w:tcW w:w="1701" w:type="dxa"/>
          </w:tcPr>
          <w:p w14:paraId="22AD7A8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0.95 (0.82-1.14)</w:t>
            </w:r>
          </w:p>
        </w:tc>
        <w:tc>
          <w:tcPr>
            <w:tcW w:w="1701" w:type="dxa"/>
          </w:tcPr>
          <w:p w14:paraId="7442D8B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0.65 (0.49-0.92)</w:t>
            </w:r>
          </w:p>
        </w:tc>
        <w:tc>
          <w:tcPr>
            <w:tcW w:w="1086" w:type="dxa"/>
            <w:tcBorders>
              <w:right w:val="single" w:sz="12" w:space="0" w:color="auto"/>
            </w:tcBorders>
          </w:tcPr>
          <w:p w14:paraId="4380195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0.03</w:t>
            </w:r>
          </w:p>
        </w:tc>
      </w:tr>
      <w:tr w:rsidR="00141EEE" w:rsidRPr="00EB074B" w14:paraId="1C2A87E7" w14:textId="77777777" w:rsidTr="003D1E59">
        <w:trPr>
          <w:jc w:val="center"/>
        </w:trPr>
        <w:tc>
          <w:tcPr>
            <w:tcW w:w="2960" w:type="dxa"/>
            <w:tcBorders>
              <w:left w:val="single" w:sz="12" w:space="0" w:color="auto"/>
            </w:tcBorders>
            <w:shd w:val="clear" w:color="auto" w:fill="auto"/>
          </w:tcPr>
          <w:p w14:paraId="71F291E2"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01D38E9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2C127B6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1.03 (0.95-1.09)</w:t>
            </w:r>
          </w:p>
        </w:tc>
        <w:tc>
          <w:tcPr>
            <w:tcW w:w="1701" w:type="dxa"/>
          </w:tcPr>
          <w:p w14:paraId="5C14962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0.97 (0.81-1.11)</w:t>
            </w:r>
          </w:p>
        </w:tc>
        <w:tc>
          <w:tcPr>
            <w:tcW w:w="1701" w:type="dxa"/>
          </w:tcPr>
          <w:p w14:paraId="1CD22DF1"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0.67 (0.47-0.90)</w:t>
            </w:r>
          </w:p>
        </w:tc>
        <w:tc>
          <w:tcPr>
            <w:tcW w:w="1086" w:type="dxa"/>
            <w:tcBorders>
              <w:right w:val="single" w:sz="12" w:space="0" w:color="auto"/>
            </w:tcBorders>
          </w:tcPr>
          <w:p w14:paraId="4639381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0.05</w:t>
            </w:r>
          </w:p>
        </w:tc>
      </w:tr>
      <w:tr w:rsidR="00141EEE" w:rsidRPr="00EB074B" w14:paraId="2D1BDCD2" w14:textId="77777777" w:rsidTr="003D1E59">
        <w:trPr>
          <w:jc w:val="center"/>
        </w:trPr>
        <w:tc>
          <w:tcPr>
            <w:tcW w:w="2960" w:type="dxa"/>
            <w:tcBorders>
              <w:left w:val="single" w:sz="12" w:space="0" w:color="auto"/>
            </w:tcBorders>
            <w:shd w:val="clear" w:color="auto" w:fill="auto"/>
          </w:tcPr>
          <w:p w14:paraId="26AC7AD1"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Fatal myocardial infarction </w:t>
            </w:r>
          </w:p>
        </w:tc>
        <w:tc>
          <w:tcPr>
            <w:tcW w:w="1674" w:type="dxa"/>
          </w:tcPr>
          <w:p w14:paraId="41F06BDB"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3F6698C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E0023E5"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466DEFF8"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029BC687"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34A73F49" w14:textId="77777777" w:rsidTr="003D1E59">
        <w:trPr>
          <w:jc w:val="center"/>
        </w:trPr>
        <w:tc>
          <w:tcPr>
            <w:tcW w:w="2960" w:type="dxa"/>
            <w:tcBorders>
              <w:left w:val="single" w:sz="12" w:space="0" w:color="auto"/>
            </w:tcBorders>
            <w:shd w:val="clear" w:color="auto" w:fill="auto"/>
          </w:tcPr>
          <w:p w14:paraId="20F32B7A"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2BD7A0D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525</w:t>
            </w:r>
          </w:p>
        </w:tc>
        <w:tc>
          <w:tcPr>
            <w:tcW w:w="1728" w:type="dxa"/>
          </w:tcPr>
          <w:p w14:paraId="0A432B4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248</w:t>
            </w:r>
          </w:p>
        </w:tc>
        <w:tc>
          <w:tcPr>
            <w:tcW w:w="1701" w:type="dxa"/>
          </w:tcPr>
          <w:p w14:paraId="4DE1343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31</w:t>
            </w:r>
          </w:p>
        </w:tc>
        <w:tc>
          <w:tcPr>
            <w:tcW w:w="1701" w:type="dxa"/>
          </w:tcPr>
          <w:p w14:paraId="539C020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18</w:t>
            </w:r>
          </w:p>
        </w:tc>
        <w:tc>
          <w:tcPr>
            <w:tcW w:w="1086" w:type="dxa"/>
            <w:tcBorders>
              <w:right w:val="single" w:sz="12" w:space="0" w:color="auto"/>
            </w:tcBorders>
          </w:tcPr>
          <w:p w14:paraId="2305E823"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8470133" w14:textId="77777777" w:rsidTr="003D1E59">
        <w:trPr>
          <w:jc w:val="center"/>
        </w:trPr>
        <w:tc>
          <w:tcPr>
            <w:tcW w:w="2960" w:type="dxa"/>
            <w:tcBorders>
              <w:left w:val="single" w:sz="12" w:space="0" w:color="auto"/>
            </w:tcBorders>
            <w:shd w:val="clear" w:color="auto" w:fill="auto"/>
          </w:tcPr>
          <w:p w14:paraId="0F33B2AF"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4D5A8AE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258FF45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0.85 (0.73-0.99)</w:t>
            </w:r>
          </w:p>
        </w:tc>
        <w:tc>
          <w:tcPr>
            <w:tcW w:w="1701" w:type="dxa"/>
          </w:tcPr>
          <w:p w14:paraId="1E9DBCC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0.81 (0.56-1.17)</w:t>
            </w:r>
          </w:p>
        </w:tc>
        <w:tc>
          <w:tcPr>
            <w:tcW w:w="1701" w:type="dxa"/>
          </w:tcPr>
          <w:p w14:paraId="2460960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1.17 (0.72-1.88)</w:t>
            </w:r>
          </w:p>
        </w:tc>
        <w:tc>
          <w:tcPr>
            <w:tcW w:w="1086" w:type="dxa"/>
            <w:tcBorders>
              <w:right w:val="single" w:sz="12" w:space="0" w:color="auto"/>
            </w:tcBorders>
          </w:tcPr>
          <w:p w14:paraId="2867918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0.67</w:t>
            </w:r>
          </w:p>
        </w:tc>
      </w:tr>
      <w:tr w:rsidR="00141EEE" w:rsidRPr="00EB074B" w14:paraId="63509AF7" w14:textId="77777777" w:rsidTr="003D1E59">
        <w:trPr>
          <w:jc w:val="center"/>
        </w:trPr>
        <w:tc>
          <w:tcPr>
            <w:tcW w:w="2960" w:type="dxa"/>
            <w:tcBorders>
              <w:left w:val="single" w:sz="12" w:space="0" w:color="auto"/>
            </w:tcBorders>
            <w:shd w:val="clear" w:color="auto" w:fill="auto"/>
          </w:tcPr>
          <w:p w14:paraId="4705BF7E"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429026E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2F32505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0.86 (0.74-1.01)</w:t>
            </w:r>
          </w:p>
        </w:tc>
        <w:tc>
          <w:tcPr>
            <w:tcW w:w="1701" w:type="dxa"/>
          </w:tcPr>
          <w:p w14:paraId="3841690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0.84 (0.58-1.22)</w:t>
            </w:r>
          </w:p>
        </w:tc>
        <w:tc>
          <w:tcPr>
            <w:tcW w:w="1701" w:type="dxa"/>
          </w:tcPr>
          <w:p w14:paraId="4066432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1.17 (0.73-1.89)</w:t>
            </w:r>
          </w:p>
        </w:tc>
        <w:tc>
          <w:tcPr>
            <w:tcW w:w="1086" w:type="dxa"/>
            <w:tcBorders>
              <w:right w:val="single" w:sz="12" w:space="0" w:color="auto"/>
            </w:tcBorders>
          </w:tcPr>
          <w:p w14:paraId="2E2BD9D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0.79</w:t>
            </w:r>
          </w:p>
        </w:tc>
      </w:tr>
      <w:tr w:rsidR="00141EEE" w:rsidRPr="00EB074B" w14:paraId="61C0DD3B" w14:textId="77777777" w:rsidTr="003D1E59">
        <w:trPr>
          <w:jc w:val="center"/>
        </w:trPr>
        <w:tc>
          <w:tcPr>
            <w:tcW w:w="2960" w:type="dxa"/>
            <w:tcBorders>
              <w:left w:val="single" w:sz="12" w:space="0" w:color="auto"/>
            </w:tcBorders>
            <w:shd w:val="clear" w:color="auto" w:fill="auto"/>
          </w:tcPr>
          <w:p w14:paraId="2655E6B9"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Heart failure </w:t>
            </w:r>
          </w:p>
        </w:tc>
        <w:tc>
          <w:tcPr>
            <w:tcW w:w="1674" w:type="dxa"/>
          </w:tcPr>
          <w:p w14:paraId="48811DC0"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1C5F20B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0877281C"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E4A77E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69E71942"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02D5BBBD" w14:textId="77777777" w:rsidTr="003D1E59">
        <w:trPr>
          <w:jc w:val="center"/>
        </w:trPr>
        <w:tc>
          <w:tcPr>
            <w:tcW w:w="2960" w:type="dxa"/>
            <w:tcBorders>
              <w:left w:val="single" w:sz="12" w:space="0" w:color="auto"/>
            </w:tcBorders>
            <w:shd w:val="clear" w:color="auto" w:fill="auto"/>
          </w:tcPr>
          <w:p w14:paraId="3EF3FB9F"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3108DEC6"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1821</w:t>
            </w:r>
          </w:p>
        </w:tc>
        <w:tc>
          <w:tcPr>
            <w:tcW w:w="1728" w:type="dxa"/>
          </w:tcPr>
          <w:p w14:paraId="3C572DD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870</w:t>
            </w:r>
          </w:p>
        </w:tc>
        <w:tc>
          <w:tcPr>
            <w:tcW w:w="1701" w:type="dxa"/>
          </w:tcPr>
          <w:p w14:paraId="7787729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110</w:t>
            </w:r>
          </w:p>
        </w:tc>
        <w:tc>
          <w:tcPr>
            <w:tcW w:w="1701" w:type="dxa"/>
          </w:tcPr>
          <w:p w14:paraId="2244F07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55</w:t>
            </w:r>
          </w:p>
        </w:tc>
        <w:tc>
          <w:tcPr>
            <w:tcW w:w="1086" w:type="dxa"/>
            <w:tcBorders>
              <w:right w:val="single" w:sz="12" w:space="0" w:color="auto"/>
            </w:tcBorders>
          </w:tcPr>
          <w:p w14:paraId="49CAC433"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5E124687" w14:textId="77777777" w:rsidTr="003D1E59">
        <w:trPr>
          <w:jc w:val="center"/>
        </w:trPr>
        <w:tc>
          <w:tcPr>
            <w:tcW w:w="2960" w:type="dxa"/>
            <w:tcBorders>
              <w:left w:val="single" w:sz="12" w:space="0" w:color="auto"/>
            </w:tcBorders>
            <w:shd w:val="clear" w:color="auto" w:fill="auto"/>
          </w:tcPr>
          <w:p w14:paraId="5C8FE1A7"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16D0B30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5F7067C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0.84 (0.77-0.91)</w:t>
            </w:r>
          </w:p>
        </w:tc>
        <w:tc>
          <w:tcPr>
            <w:tcW w:w="1701" w:type="dxa"/>
          </w:tcPr>
          <w:p w14:paraId="764A60D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0.81 (0.66-0.98)</w:t>
            </w:r>
          </w:p>
        </w:tc>
        <w:tc>
          <w:tcPr>
            <w:tcW w:w="1701" w:type="dxa"/>
          </w:tcPr>
          <w:p w14:paraId="1E72C5C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0.92 (0.70-1.20)</w:t>
            </w:r>
          </w:p>
        </w:tc>
        <w:tc>
          <w:tcPr>
            <w:tcW w:w="1086" w:type="dxa"/>
            <w:tcBorders>
              <w:right w:val="single" w:sz="12" w:space="0" w:color="auto"/>
            </w:tcBorders>
          </w:tcPr>
          <w:p w14:paraId="3419D52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0.02</w:t>
            </w:r>
          </w:p>
        </w:tc>
      </w:tr>
      <w:tr w:rsidR="00141EEE" w:rsidRPr="00EB074B" w14:paraId="20905EA1" w14:textId="77777777" w:rsidTr="003D1E59">
        <w:trPr>
          <w:jc w:val="center"/>
        </w:trPr>
        <w:tc>
          <w:tcPr>
            <w:tcW w:w="2960" w:type="dxa"/>
            <w:tcBorders>
              <w:left w:val="single" w:sz="12" w:space="0" w:color="auto"/>
            </w:tcBorders>
            <w:shd w:val="clear" w:color="auto" w:fill="auto"/>
          </w:tcPr>
          <w:p w14:paraId="7E288653"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73B623D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2D89314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0.86 (0.79-0.93)</w:t>
            </w:r>
          </w:p>
        </w:tc>
        <w:tc>
          <w:tcPr>
            <w:tcW w:w="1701" w:type="dxa"/>
          </w:tcPr>
          <w:p w14:paraId="0334C36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0.84 (0.69-1.02)</w:t>
            </w:r>
          </w:p>
        </w:tc>
        <w:tc>
          <w:tcPr>
            <w:tcW w:w="1701" w:type="dxa"/>
          </w:tcPr>
          <w:p w14:paraId="1A39AA0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0.94 (0.72-1.24)</w:t>
            </w:r>
          </w:p>
        </w:tc>
        <w:tc>
          <w:tcPr>
            <w:tcW w:w="1086" w:type="dxa"/>
            <w:tcBorders>
              <w:right w:val="single" w:sz="12" w:space="0" w:color="auto"/>
            </w:tcBorders>
          </w:tcPr>
          <w:p w14:paraId="313D87D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0.06</w:t>
            </w:r>
          </w:p>
        </w:tc>
      </w:tr>
      <w:tr w:rsidR="00141EEE" w:rsidRPr="00EB074B" w14:paraId="493E8293" w14:textId="77777777" w:rsidTr="003D1E59">
        <w:trPr>
          <w:jc w:val="center"/>
        </w:trPr>
        <w:tc>
          <w:tcPr>
            <w:tcW w:w="2960" w:type="dxa"/>
            <w:tcBorders>
              <w:left w:val="single" w:sz="12" w:space="0" w:color="auto"/>
            </w:tcBorders>
            <w:shd w:val="clear" w:color="auto" w:fill="auto"/>
          </w:tcPr>
          <w:p w14:paraId="5D8B0A12"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Atrial fibrillation </w:t>
            </w:r>
          </w:p>
        </w:tc>
        <w:tc>
          <w:tcPr>
            <w:tcW w:w="1674" w:type="dxa"/>
          </w:tcPr>
          <w:p w14:paraId="3A0E4E9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51EA194D"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1CD97106"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CD1A2AF"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715AF38E"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B68CE40" w14:textId="77777777" w:rsidTr="003D1E59">
        <w:trPr>
          <w:jc w:val="center"/>
        </w:trPr>
        <w:tc>
          <w:tcPr>
            <w:tcW w:w="2960" w:type="dxa"/>
            <w:tcBorders>
              <w:left w:val="single" w:sz="12" w:space="0" w:color="auto"/>
            </w:tcBorders>
            <w:shd w:val="clear" w:color="auto" w:fill="auto"/>
          </w:tcPr>
          <w:p w14:paraId="7E242222"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4B3E5F4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4091</w:t>
            </w:r>
          </w:p>
        </w:tc>
        <w:tc>
          <w:tcPr>
            <w:tcW w:w="1728" w:type="dxa"/>
          </w:tcPr>
          <w:p w14:paraId="32DAC4A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2610</w:t>
            </w:r>
          </w:p>
        </w:tc>
        <w:tc>
          <w:tcPr>
            <w:tcW w:w="1701" w:type="dxa"/>
          </w:tcPr>
          <w:p w14:paraId="0DB6C636"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312</w:t>
            </w:r>
          </w:p>
        </w:tc>
        <w:tc>
          <w:tcPr>
            <w:tcW w:w="1701" w:type="dxa"/>
          </w:tcPr>
          <w:p w14:paraId="37DEB80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104</w:t>
            </w:r>
          </w:p>
        </w:tc>
        <w:tc>
          <w:tcPr>
            <w:tcW w:w="1086" w:type="dxa"/>
            <w:tcBorders>
              <w:right w:val="single" w:sz="12" w:space="0" w:color="auto"/>
            </w:tcBorders>
          </w:tcPr>
          <w:p w14:paraId="76476133"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676A85D5" w14:textId="77777777" w:rsidTr="003D1E59">
        <w:trPr>
          <w:jc w:val="center"/>
        </w:trPr>
        <w:tc>
          <w:tcPr>
            <w:tcW w:w="2960" w:type="dxa"/>
            <w:tcBorders>
              <w:left w:val="single" w:sz="12" w:space="0" w:color="auto"/>
            </w:tcBorders>
            <w:shd w:val="clear" w:color="auto" w:fill="auto"/>
          </w:tcPr>
          <w:p w14:paraId="6EBD364D"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6BD92BF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0579B19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0.95 (0.90-1.00)</w:t>
            </w:r>
          </w:p>
        </w:tc>
        <w:tc>
          <w:tcPr>
            <w:tcW w:w="1701" w:type="dxa"/>
          </w:tcPr>
          <w:p w14:paraId="289E297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0.84 (0.75-0.95)</w:t>
            </w:r>
          </w:p>
        </w:tc>
        <w:tc>
          <w:tcPr>
            <w:tcW w:w="1701" w:type="dxa"/>
          </w:tcPr>
          <w:p w14:paraId="56A8DA7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0.77 (0.63-0.94)</w:t>
            </w:r>
          </w:p>
        </w:tc>
        <w:tc>
          <w:tcPr>
            <w:tcW w:w="1086" w:type="dxa"/>
            <w:tcBorders>
              <w:right w:val="single" w:sz="12" w:space="0" w:color="auto"/>
            </w:tcBorders>
          </w:tcPr>
          <w:p w14:paraId="26D2288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&lt;0.001</w:t>
            </w:r>
          </w:p>
        </w:tc>
      </w:tr>
      <w:tr w:rsidR="00141EEE" w:rsidRPr="00EB074B" w14:paraId="32A48A9D" w14:textId="77777777" w:rsidTr="003D1E59">
        <w:trPr>
          <w:jc w:val="center"/>
        </w:trPr>
        <w:tc>
          <w:tcPr>
            <w:tcW w:w="2960" w:type="dxa"/>
            <w:tcBorders>
              <w:left w:val="single" w:sz="12" w:space="0" w:color="auto"/>
            </w:tcBorders>
            <w:shd w:val="clear" w:color="auto" w:fill="auto"/>
          </w:tcPr>
          <w:p w14:paraId="7C9D29B2"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3455926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51DDE29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0.96 (0.92-1.01)</w:t>
            </w:r>
          </w:p>
        </w:tc>
        <w:tc>
          <w:tcPr>
            <w:tcW w:w="1701" w:type="dxa"/>
          </w:tcPr>
          <w:p w14:paraId="48499F28"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0.87 (0.77-0.98)</w:t>
            </w:r>
          </w:p>
        </w:tc>
        <w:tc>
          <w:tcPr>
            <w:tcW w:w="1701" w:type="dxa"/>
          </w:tcPr>
          <w:p w14:paraId="4B6B8A2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0.80 (0.66-0.97)</w:t>
            </w:r>
          </w:p>
        </w:tc>
        <w:tc>
          <w:tcPr>
            <w:tcW w:w="1086" w:type="dxa"/>
            <w:tcBorders>
              <w:right w:val="single" w:sz="12" w:space="0" w:color="auto"/>
            </w:tcBorders>
          </w:tcPr>
          <w:p w14:paraId="779F3AE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0.002</w:t>
            </w:r>
          </w:p>
        </w:tc>
      </w:tr>
      <w:tr w:rsidR="00141EEE" w:rsidRPr="00EB074B" w14:paraId="121B539D" w14:textId="77777777" w:rsidTr="003D1E59">
        <w:trPr>
          <w:jc w:val="center"/>
        </w:trPr>
        <w:tc>
          <w:tcPr>
            <w:tcW w:w="2960" w:type="dxa"/>
            <w:tcBorders>
              <w:left w:val="single" w:sz="12" w:space="0" w:color="auto"/>
            </w:tcBorders>
            <w:shd w:val="clear" w:color="auto" w:fill="auto"/>
          </w:tcPr>
          <w:p w14:paraId="6D666DE4"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Aortic valve stenosis </w:t>
            </w:r>
          </w:p>
        </w:tc>
        <w:tc>
          <w:tcPr>
            <w:tcW w:w="1674" w:type="dxa"/>
          </w:tcPr>
          <w:p w14:paraId="0D92C143"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520CDD83"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29AD0F1"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184E8C0A"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185F10FC"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6AA7C005" w14:textId="77777777" w:rsidTr="003D1E59">
        <w:trPr>
          <w:jc w:val="center"/>
        </w:trPr>
        <w:tc>
          <w:tcPr>
            <w:tcW w:w="2960" w:type="dxa"/>
            <w:tcBorders>
              <w:left w:val="single" w:sz="12" w:space="0" w:color="auto"/>
            </w:tcBorders>
            <w:shd w:val="clear" w:color="auto" w:fill="auto"/>
          </w:tcPr>
          <w:p w14:paraId="3D636D20"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2A5E3C38"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512</w:t>
            </w:r>
          </w:p>
        </w:tc>
        <w:tc>
          <w:tcPr>
            <w:tcW w:w="1728" w:type="dxa"/>
          </w:tcPr>
          <w:p w14:paraId="7C38F0C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331</w:t>
            </w:r>
          </w:p>
        </w:tc>
        <w:tc>
          <w:tcPr>
            <w:tcW w:w="1701" w:type="dxa"/>
          </w:tcPr>
          <w:p w14:paraId="2F7A0A9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39</w:t>
            </w:r>
          </w:p>
        </w:tc>
        <w:tc>
          <w:tcPr>
            <w:tcW w:w="1701" w:type="dxa"/>
          </w:tcPr>
          <w:p w14:paraId="77F505E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12</w:t>
            </w:r>
          </w:p>
        </w:tc>
        <w:tc>
          <w:tcPr>
            <w:tcW w:w="1086" w:type="dxa"/>
            <w:tcBorders>
              <w:right w:val="single" w:sz="12" w:space="0" w:color="auto"/>
            </w:tcBorders>
          </w:tcPr>
          <w:p w14:paraId="0DF0D1A8"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E1990EA" w14:textId="77777777" w:rsidTr="003D1E59">
        <w:trPr>
          <w:jc w:val="center"/>
        </w:trPr>
        <w:tc>
          <w:tcPr>
            <w:tcW w:w="2960" w:type="dxa"/>
            <w:tcBorders>
              <w:left w:val="single" w:sz="12" w:space="0" w:color="auto"/>
            </w:tcBorders>
            <w:shd w:val="clear" w:color="auto" w:fill="auto"/>
          </w:tcPr>
          <w:p w14:paraId="407E5D2D"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4AC96DA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2C7F6AA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1.05 (0.91-1.21)</w:t>
            </w:r>
          </w:p>
        </w:tc>
        <w:tc>
          <w:tcPr>
            <w:tcW w:w="1701" w:type="dxa"/>
          </w:tcPr>
          <w:p w14:paraId="2F2AF56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0.96 (0.69-1.34)</w:t>
            </w:r>
          </w:p>
        </w:tc>
        <w:tc>
          <w:tcPr>
            <w:tcW w:w="1701" w:type="dxa"/>
          </w:tcPr>
          <w:p w14:paraId="1E15A33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0.78 (0.44-1.38)</w:t>
            </w:r>
          </w:p>
        </w:tc>
        <w:tc>
          <w:tcPr>
            <w:tcW w:w="1086" w:type="dxa"/>
            <w:tcBorders>
              <w:right w:val="single" w:sz="12" w:space="0" w:color="auto"/>
            </w:tcBorders>
          </w:tcPr>
          <w:p w14:paraId="3F229E2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0.52</w:t>
            </w:r>
          </w:p>
        </w:tc>
      </w:tr>
      <w:tr w:rsidR="00141EEE" w:rsidRPr="00EB074B" w14:paraId="5B15DF37" w14:textId="77777777" w:rsidTr="003D1E59">
        <w:trPr>
          <w:jc w:val="center"/>
        </w:trPr>
        <w:tc>
          <w:tcPr>
            <w:tcW w:w="2960" w:type="dxa"/>
            <w:tcBorders>
              <w:left w:val="single" w:sz="12" w:space="0" w:color="auto"/>
            </w:tcBorders>
            <w:shd w:val="clear" w:color="auto" w:fill="auto"/>
          </w:tcPr>
          <w:p w14:paraId="25D91F93"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159D179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469E660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1.07 (0.93-1.23)</w:t>
            </w:r>
          </w:p>
        </w:tc>
        <w:tc>
          <w:tcPr>
            <w:tcW w:w="1701" w:type="dxa"/>
          </w:tcPr>
          <w:p w14:paraId="45BDE008"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(0.72-1.39)</w:t>
            </w:r>
          </w:p>
        </w:tc>
        <w:tc>
          <w:tcPr>
            <w:tcW w:w="1701" w:type="dxa"/>
          </w:tcPr>
          <w:p w14:paraId="20486E8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0.81 (0.46-1.45)</w:t>
            </w:r>
          </w:p>
        </w:tc>
        <w:tc>
          <w:tcPr>
            <w:tcW w:w="1086" w:type="dxa"/>
            <w:tcBorders>
              <w:right w:val="single" w:sz="12" w:space="0" w:color="auto"/>
            </w:tcBorders>
          </w:tcPr>
          <w:p w14:paraId="15C5A9F5"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0.73</w:t>
            </w:r>
          </w:p>
        </w:tc>
      </w:tr>
      <w:tr w:rsidR="00141EEE" w:rsidRPr="00EB074B" w14:paraId="17BDD8B8" w14:textId="77777777" w:rsidTr="003D1E59">
        <w:trPr>
          <w:jc w:val="center"/>
        </w:trPr>
        <w:tc>
          <w:tcPr>
            <w:tcW w:w="2960" w:type="dxa"/>
            <w:tcBorders>
              <w:left w:val="single" w:sz="12" w:space="0" w:color="auto"/>
            </w:tcBorders>
            <w:shd w:val="clear" w:color="auto" w:fill="auto"/>
          </w:tcPr>
          <w:p w14:paraId="71211832"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Abdominal aortic aneurysm </w:t>
            </w:r>
          </w:p>
        </w:tc>
        <w:tc>
          <w:tcPr>
            <w:tcW w:w="1674" w:type="dxa"/>
          </w:tcPr>
          <w:p w14:paraId="1DAA207D"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22AD2BA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6870BA79"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47AEAA1E"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12C12BE6"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1023E6C2" w14:textId="77777777" w:rsidTr="003D1E59">
        <w:trPr>
          <w:jc w:val="center"/>
        </w:trPr>
        <w:tc>
          <w:tcPr>
            <w:tcW w:w="2960" w:type="dxa"/>
            <w:tcBorders>
              <w:left w:val="single" w:sz="12" w:space="0" w:color="auto"/>
            </w:tcBorders>
            <w:shd w:val="clear" w:color="auto" w:fill="auto"/>
          </w:tcPr>
          <w:p w14:paraId="692FCD3A"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69E127B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582</w:t>
            </w:r>
          </w:p>
        </w:tc>
        <w:tc>
          <w:tcPr>
            <w:tcW w:w="1728" w:type="dxa"/>
          </w:tcPr>
          <w:p w14:paraId="7DBDD57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312</w:t>
            </w:r>
          </w:p>
        </w:tc>
        <w:tc>
          <w:tcPr>
            <w:tcW w:w="1701" w:type="dxa"/>
          </w:tcPr>
          <w:p w14:paraId="76B45B8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40</w:t>
            </w:r>
          </w:p>
        </w:tc>
        <w:tc>
          <w:tcPr>
            <w:tcW w:w="1701" w:type="dxa"/>
          </w:tcPr>
          <w:p w14:paraId="0029182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9</w:t>
            </w:r>
          </w:p>
        </w:tc>
        <w:tc>
          <w:tcPr>
            <w:tcW w:w="1086" w:type="dxa"/>
            <w:tcBorders>
              <w:right w:val="single" w:sz="12" w:space="0" w:color="auto"/>
            </w:tcBorders>
          </w:tcPr>
          <w:p w14:paraId="4390413F"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59BBA569" w14:textId="77777777" w:rsidTr="003D1E59">
        <w:trPr>
          <w:jc w:val="center"/>
        </w:trPr>
        <w:tc>
          <w:tcPr>
            <w:tcW w:w="2960" w:type="dxa"/>
            <w:tcBorders>
              <w:left w:val="single" w:sz="12" w:space="0" w:color="auto"/>
            </w:tcBorders>
            <w:shd w:val="clear" w:color="auto" w:fill="auto"/>
          </w:tcPr>
          <w:p w14:paraId="4C584C4F"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7274568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74276A9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0.92 (0.79-1.05)</w:t>
            </w:r>
          </w:p>
        </w:tc>
        <w:tc>
          <w:tcPr>
            <w:tcW w:w="1701" w:type="dxa"/>
          </w:tcPr>
          <w:p w14:paraId="27318AC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0.89 (0.64-1.23)</w:t>
            </w:r>
          </w:p>
        </w:tc>
        <w:tc>
          <w:tcPr>
            <w:tcW w:w="1701" w:type="dxa"/>
          </w:tcPr>
          <w:p w14:paraId="32A51536"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0.59 (0.30-1.14)</w:t>
            </w:r>
          </w:p>
        </w:tc>
        <w:tc>
          <w:tcPr>
            <w:tcW w:w="1086" w:type="dxa"/>
            <w:tcBorders>
              <w:right w:val="single" w:sz="12" w:space="0" w:color="auto"/>
            </w:tcBorders>
          </w:tcPr>
          <w:p w14:paraId="022B7F3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0.06</w:t>
            </w:r>
          </w:p>
        </w:tc>
      </w:tr>
      <w:tr w:rsidR="00141EEE" w:rsidRPr="00EB074B" w14:paraId="0211223F" w14:textId="77777777" w:rsidTr="003D1E59">
        <w:trPr>
          <w:jc w:val="center"/>
        </w:trPr>
        <w:tc>
          <w:tcPr>
            <w:tcW w:w="2960" w:type="dxa"/>
            <w:tcBorders>
              <w:left w:val="single" w:sz="12" w:space="0" w:color="auto"/>
            </w:tcBorders>
            <w:shd w:val="clear" w:color="auto" w:fill="auto"/>
          </w:tcPr>
          <w:p w14:paraId="0EC59DD8"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4E4512C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4AEE35A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0.93 (0.81-1.07)</w:t>
            </w:r>
          </w:p>
        </w:tc>
        <w:tc>
          <w:tcPr>
            <w:tcW w:w="1701" w:type="dxa"/>
          </w:tcPr>
          <w:p w14:paraId="2F8E48C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0.91 (0.66-1.26)</w:t>
            </w:r>
          </w:p>
        </w:tc>
        <w:tc>
          <w:tcPr>
            <w:tcW w:w="1701" w:type="dxa"/>
          </w:tcPr>
          <w:p w14:paraId="008BAC3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0.61 (0.31-1.18)</w:t>
            </w:r>
          </w:p>
        </w:tc>
        <w:tc>
          <w:tcPr>
            <w:tcW w:w="1086" w:type="dxa"/>
            <w:tcBorders>
              <w:right w:val="single" w:sz="12" w:space="0" w:color="auto"/>
            </w:tcBorders>
          </w:tcPr>
          <w:p w14:paraId="095AF90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0.09</w:t>
            </w:r>
          </w:p>
        </w:tc>
      </w:tr>
      <w:tr w:rsidR="00141EEE" w:rsidRPr="00EB074B" w14:paraId="5D80B6AA" w14:textId="77777777" w:rsidTr="003D1E59">
        <w:trPr>
          <w:jc w:val="center"/>
        </w:trPr>
        <w:tc>
          <w:tcPr>
            <w:tcW w:w="2960" w:type="dxa"/>
            <w:tcBorders>
              <w:left w:val="single" w:sz="12" w:space="0" w:color="auto"/>
            </w:tcBorders>
            <w:shd w:val="clear" w:color="auto" w:fill="auto"/>
          </w:tcPr>
          <w:p w14:paraId="665B848B"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Ischemic stroke </w:t>
            </w:r>
          </w:p>
        </w:tc>
        <w:tc>
          <w:tcPr>
            <w:tcW w:w="1674" w:type="dxa"/>
          </w:tcPr>
          <w:p w14:paraId="5FF8ACCA"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6209A3D6"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26DF3C82"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D21130D"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58E4D308"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22DA4094" w14:textId="77777777" w:rsidTr="003D1E59">
        <w:trPr>
          <w:jc w:val="center"/>
        </w:trPr>
        <w:tc>
          <w:tcPr>
            <w:tcW w:w="2960" w:type="dxa"/>
            <w:tcBorders>
              <w:left w:val="single" w:sz="12" w:space="0" w:color="auto"/>
            </w:tcBorders>
            <w:shd w:val="clear" w:color="auto" w:fill="auto"/>
          </w:tcPr>
          <w:p w14:paraId="2DEC9304"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67D0D29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1955</w:t>
            </w:r>
          </w:p>
        </w:tc>
        <w:tc>
          <w:tcPr>
            <w:tcW w:w="1728" w:type="dxa"/>
          </w:tcPr>
          <w:p w14:paraId="512B2E3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1239</w:t>
            </w:r>
          </w:p>
        </w:tc>
        <w:tc>
          <w:tcPr>
            <w:tcW w:w="1701" w:type="dxa"/>
          </w:tcPr>
          <w:p w14:paraId="0099B60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172</w:t>
            </w:r>
          </w:p>
        </w:tc>
        <w:tc>
          <w:tcPr>
            <w:tcW w:w="1701" w:type="dxa"/>
          </w:tcPr>
          <w:p w14:paraId="23E8D22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55</w:t>
            </w:r>
          </w:p>
        </w:tc>
        <w:tc>
          <w:tcPr>
            <w:tcW w:w="1086" w:type="dxa"/>
            <w:tcBorders>
              <w:right w:val="single" w:sz="12" w:space="0" w:color="auto"/>
            </w:tcBorders>
          </w:tcPr>
          <w:p w14:paraId="35D40BED"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036AD185" w14:textId="77777777" w:rsidTr="003D1E59">
        <w:trPr>
          <w:trHeight w:val="70"/>
          <w:jc w:val="center"/>
        </w:trPr>
        <w:tc>
          <w:tcPr>
            <w:tcW w:w="2960" w:type="dxa"/>
            <w:tcBorders>
              <w:left w:val="single" w:sz="12" w:space="0" w:color="auto"/>
            </w:tcBorders>
            <w:shd w:val="clear" w:color="auto" w:fill="auto"/>
          </w:tcPr>
          <w:p w14:paraId="29EC35D9"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65DA95A1"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0DAB2C7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1.04 (0.96-1.12)</w:t>
            </w:r>
          </w:p>
        </w:tc>
        <w:tc>
          <w:tcPr>
            <w:tcW w:w="1701" w:type="dxa"/>
          </w:tcPr>
          <w:p w14:paraId="7AD67992"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1.16 (0.99-1.36)</w:t>
            </w:r>
          </w:p>
        </w:tc>
        <w:tc>
          <w:tcPr>
            <w:tcW w:w="1701" w:type="dxa"/>
          </w:tcPr>
          <w:p w14:paraId="1102BEC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0.97 (0.74-1.27)</w:t>
            </w:r>
          </w:p>
        </w:tc>
        <w:tc>
          <w:tcPr>
            <w:tcW w:w="1086" w:type="dxa"/>
            <w:tcBorders>
              <w:right w:val="single" w:sz="12" w:space="0" w:color="auto"/>
            </w:tcBorders>
          </w:tcPr>
          <w:p w14:paraId="315E22D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0.40</w:t>
            </w:r>
          </w:p>
        </w:tc>
      </w:tr>
      <w:tr w:rsidR="00141EEE" w:rsidRPr="00EB074B" w14:paraId="35DF6B9D" w14:textId="77777777" w:rsidTr="003D1E59">
        <w:trPr>
          <w:trHeight w:val="70"/>
          <w:jc w:val="center"/>
        </w:trPr>
        <w:tc>
          <w:tcPr>
            <w:tcW w:w="2960" w:type="dxa"/>
            <w:tcBorders>
              <w:left w:val="single" w:sz="12" w:space="0" w:color="auto"/>
            </w:tcBorders>
            <w:shd w:val="clear" w:color="auto" w:fill="auto"/>
          </w:tcPr>
          <w:p w14:paraId="33F49F21"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Pr>
          <w:p w14:paraId="4A897739"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16AFB56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1.05 (0.97-1.13)</w:t>
            </w:r>
          </w:p>
        </w:tc>
        <w:tc>
          <w:tcPr>
            <w:tcW w:w="1701" w:type="dxa"/>
          </w:tcPr>
          <w:p w14:paraId="6DCFE9C4"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1.18 (1.01-1.39)</w:t>
            </w:r>
          </w:p>
        </w:tc>
        <w:tc>
          <w:tcPr>
            <w:tcW w:w="1701" w:type="dxa"/>
          </w:tcPr>
          <w:p w14:paraId="5C47F5D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0.98 (0.74-1.28)</w:t>
            </w:r>
          </w:p>
        </w:tc>
        <w:tc>
          <w:tcPr>
            <w:tcW w:w="1086" w:type="dxa"/>
            <w:tcBorders>
              <w:right w:val="single" w:sz="12" w:space="0" w:color="auto"/>
            </w:tcBorders>
          </w:tcPr>
          <w:p w14:paraId="4FB0349E"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0.28</w:t>
            </w:r>
          </w:p>
        </w:tc>
      </w:tr>
      <w:tr w:rsidR="00141EEE" w:rsidRPr="00EB074B" w14:paraId="15767D3B" w14:textId="77777777" w:rsidTr="003D1E59">
        <w:trPr>
          <w:jc w:val="center"/>
        </w:trPr>
        <w:tc>
          <w:tcPr>
            <w:tcW w:w="2960" w:type="dxa"/>
            <w:tcBorders>
              <w:left w:val="single" w:sz="12" w:space="0" w:color="auto"/>
            </w:tcBorders>
            <w:shd w:val="clear" w:color="auto" w:fill="auto"/>
          </w:tcPr>
          <w:p w14:paraId="5730342F"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Intracerebral hemorrhage </w:t>
            </w:r>
          </w:p>
        </w:tc>
        <w:tc>
          <w:tcPr>
            <w:tcW w:w="1674" w:type="dxa"/>
          </w:tcPr>
          <w:p w14:paraId="6F4EDA38"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28" w:type="dxa"/>
          </w:tcPr>
          <w:p w14:paraId="3F168CCE"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5F249B6B"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701" w:type="dxa"/>
          </w:tcPr>
          <w:p w14:paraId="1A6B36E2" w14:textId="77777777" w:rsidR="00141EEE" w:rsidRPr="00EB074B" w:rsidRDefault="00141EEE" w:rsidP="003D1E59">
            <w:pPr>
              <w:spacing w:line="276" w:lineRule="auto"/>
              <w:jc w:val="center"/>
              <w:rPr>
                <w:rFonts w:ascii="Times New Roman" w:hAnsi="Times New Roman" w:cs="Times New Roman"/>
                <w:noProof w:val="0"/>
                <w:sz w:val="22"/>
                <w:szCs w:val="22"/>
              </w:rPr>
            </w:pPr>
          </w:p>
        </w:tc>
        <w:tc>
          <w:tcPr>
            <w:tcW w:w="1086" w:type="dxa"/>
            <w:tcBorders>
              <w:right w:val="single" w:sz="12" w:space="0" w:color="auto"/>
            </w:tcBorders>
          </w:tcPr>
          <w:p w14:paraId="1E253BDE"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5589C758" w14:textId="77777777" w:rsidTr="003D1E59">
        <w:trPr>
          <w:jc w:val="center"/>
        </w:trPr>
        <w:tc>
          <w:tcPr>
            <w:tcW w:w="2960" w:type="dxa"/>
            <w:tcBorders>
              <w:left w:val="single" w:sz="12" w:space="0" w:color="auto"/>
            </w:tcBorders>
            <w:shd w:val="clear" w:color="auto" w:fill="auto"/>
          </w:tcPr>
          <w:p w14:paraId="7DAF0224"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Cases</w:t>
            </w:r>
          </w:p>
        </w:tc>
        <w:tc>
          <w:tcPr>
            <w:tcW w:w="1674" w:type="dxa"/>
          </w:tcPr>
          <w:p w14:paraId="3DF22ABF"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293</w:t>
            </w:r>
          </w:p>
        </w:tc>
        <w:tc>
          <w:tcPr>
            <w:tcW w:w="1728" w:type="dxa"/>
          </w:tcPr>
          <w:p w14:paraId="0E5EAB0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196</w:t>
            </w:r>
          </w:p>
        </w:tc>
        <w:tc>
          <w:tcPr>
            <w:tcW w:w="1701" w:type="dxa"/>
          </w:tcPr>
          <w:p w14:paraId="60D48DAD"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21</w:t>
            </w:r>
          </w:p>
        </w:tc>
        <w:tc>
          <w:tcPr>
            <w:tcW w:w="1701" w:type="dxa"/>
          </w:tcPr>
          <w:p w14:paraId="554C0707"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w:t>
            </w:r>
          </w:p>
        </w:tc>
        <w:tc>
          <w:tcPr>
            <w:tcW w:w="1086" w:type="dxa"/>
            <w:tcBorders>
              <w:right w:val="single" w:sz="12" w:space="0" w:color="auto"/>
            </w:tcBorders>
          </w:tcPr>
          <w:p w14:paraId="60B687EF" w14:textId="77777777" w:rsidR="00141EEE" w:rsidRPr="00EB074B" w:rsidRDefault="00141EEE" w:rsidP="003D1E59">
            <w:pPr>
              <w:spacing w:line="276" w:lineRule="auto"/>
              <w:jc w:val="center"/>
              <w:rPr>
                <w:rFonts w:ascii="Times New Roman" w:hAnsi="Times New Roman" w:cs="Times New Roman"/>
                <w:noProof w:val="0"/>
                <w:sz w:val="22"/>
                <w:szCs w:val="22"/>
              </w:rPr>
            </w:pPr>
          </w:p>
        </w:tc>
      </w:tr>
      <w:tr w:rsidR="00141EEE" w:rsidRPr="00EB074B" w14:paraId="1EC4B3F2" w14:textId="77777777" w:rsidTr="003D1E59">
        <w:trPr>
          <w:jc w:val="center"/>
        </w:trPr>
        <w:tc>
          <w:tcPr>
            <w:tcW w:w="2960" w:type="dxa"/>
            <w:tcBorders>
              <w:left w:val="single" w:sz="12" w:space="0" w:color="auto"/>
            </w:tcBorders>
            <w:shd w:val="clear" w:color="auto" w:fill="auto"/>
          </w:tcPr>
          <w:p w14:paraId="21B16DE9"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1*</w:t>
            </w:r>
          </w:p>
        </w:tc>
        <w:tc>
          <w:tcPr>
            <w:tcW w:w="1674" w:type="dxa"/>
          </w:tcPr>
          <w:p w14:paraId="2ED24F8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Pr>
          <w:p w14:paraId="554287C6"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1.01 (0.84-1.22)</w:t>
            </w:r>
          </w:p>
        </w:tc>
        <w:tc>
          <w:tcPr>
            <w:tcW w:w="1701" w:type="dxa"/>
          </w:tcPr>
          <w:p w14:paraId="745F8F91"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0.82 (0.52-1.28)</w:t>
            </w:r>
          </w:p>
        </w:tc>
        <w:tc>
          <w:tcPr>
            <w:tcW w:w="1701" w:type="dxa"/>
          </w:tcPr>
          <w:p w14:paraId="1113A95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1.05 (0.56-1.99)</w:t>
            </w:r>
          </w:p>
        </w:tc>
        <w:tc>
          <w:tcPr>
            <w:tcW w:w="1086" w:type="dxa"/>
            <w:tcBorders>
              <w:right w:val="single" w:sz="12" w:space="0" w:color="auto"/>
            </w:tcBorders>
          </w:tcPr>
          <w:p w14:paraId="3A530A73"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0.80</w:t>
            </w:r>
          </w:p>
        </w:tc>
      </w:tr>
      <w:tr w:rsidR="00141EEE" w:rsidRPr="00EB074B" w14:paraId="53BCE622" w14:textId="77777777" w:rsidTr="003D1E59">
        <w:trPr>
          <w:jc w:val="center"/>
        </w:trPr>
        <w:tc>
          <w:tcPr>
            <w:tcW w:w="2960" w:type="dxa"/>
            <w:tcBorders>
              <w:left w:val="single" w:sz="12" w:space="0" w:color="auto"/>
              <w:bottom w:val="single" w:sz="12" w:space="0" w:color="auto"/>
            </w:tcBorders>
            <w:shd w:val="clear" w:color="auto" w:fill="auto"/>
          </w:tcPr>
          <w:p w14:paraId="7B382067" w14:textId="77777777" w:rsidR="00141EEE" w:rsidRPr="00EB074B" w:rsidRDefault="00141EEE" w:rsidP="003D1E59">
            <w:pPr>
              <w:spacing w:line="276" w:lineRule="auto"/>
              <w:rPr>
                <w:rFonts w:ascii="Times New Roman" w:hAnsi="Times New Roman" w:cs="Times New Roman"/>
                <w:noProof w:val="0"/>
                <w:sz w:val="22"/>
                <w:szCs w:val="22"/>
              </w:rPr>
            </w:pPr>
            <w:r w:rsidRPr="00EB074B">
              <w:rPr>
                <w:rFonts w:ascii="Times New Roman" w:hAnsi="Times New Roman" w:cs="Times New Roman"/>
                <w:noProof w:val="0"/>
                <w:sz w:val="22"/>
                <w:szCs w:val="22"/>
              </w:rPr>
              <w:t xml:space="preserve">   Multivariable model 2*</w:t>
            </w:r>
            <w:r w:rsidRPr="00EB074B">
              <w:rPr>
                <w:rFonts w:ascii="Times New Roman" w:hAnsi="Times New Roman" w:cs="Times New Roman"/>
                <w:noProof w:val="0"/>
                <w:sz w:val="22"/>
                <w:szCs w:val="22"/>
                <w:vertAlign w:val="superscript"/>
              </w:rPr>
              <w:t>†</w:t>
            </w:r>
          </w:p>
        </w:tc>
        <w:tc>
          <w:tcPr>
            <w:tcW w:w="1674" w:type="dxa"/>
            <w:tcBorders>
              <w:bottom w:val="single" w:sz="12" w:space="0" w:color="auto"/>
            </w:tcBorders>
          </w:tcPr>
          <w:p w14:paraId="3340194A"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1.00 (reference)</w:t>
            </w:r>
          </w:p>
        </w:tc>
        <w:tc>
          <w:tcPr>
            <w:tcW w:w="1728" w:type="dxa"/>
            <w:tcBorders>
              <w:bottom w:val="single" w:sz="12" w:space="0" w:color="auto"/>
            </w:tcBorders>
          </w:tcPr>
          <w:p w14:paraId="3D16E7C0"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1.02 (0.84-1.23)</w:t>
            </w:r>
          </w:p>
        </w:tc>
        <w:tc>
          <w:tcPr>
            <w:tcW w:w="1701" w:type="dxa"/>
            <w:tcBorders>
              <w:bottom w:val="single" w:sz="12" w:space="0" w:color="auto"/>
            </w:tcBorders>
          </w:tcPr>
          <w:p w14:paraId="32C58F9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0.82 (0.52-1.29)</w:t>
            </w:r>
          </w:p>
        </w:tc>
        <w:tc>
          <w:tcPr>
            <w:tcW w:w="1701" w:type="dxa"/>
            <w:tcBorders>
              <w:bottom w:val="single" w:sz="12" w:space="0" w:color="auto"/>
            </w:tcBorders>
          </w:tcPr>
          <w:p w14:paraId="60232BDC"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1.04 (0.55-1.97)</w:t>
            </w:r>
          </w:p>
        </w:tc>
        <w:tc>
          <w:tcPr>
            <w:tcW w:w="1086" w:type="dxa"/>
            <w:tcBorders>
              <w:bottom w:val="single" w:sz="12" w:space="0" w:color="auto"/>
              <w:right w:val="single" w:sz="12" w:space="0" w:color="auto"/>
            </w:tcBorders>
          </w:tcPr>
          <w:p w14:paraId="40568F1B" w14:textId="77777777" w:rsidR="00141EEE" w:rsidRPr="00EB074B" w:rsidRDefault="00141EEE" w:rsidP="003D1E59">
            <w:pPr>
              <w:spacing w:line="276" w:lineRule="auto"/>
              <w:jc w:val="center"/>
              <w:rPr>
                <w:rFonts w:ascii="Times New Roman" w:hAnsi="Times New Roman" w:cs="Times New Roman"/>
                <w:noProof w:val="0"/>
                <w:sz w:val="22"/>
                <w:szCs w:val="22"/>
              </w:rPr>
            </w:pPr>
            <w:r w:rsidRPr="00EB074B">
              <w:rPr>
                <w:rFonts w:ascii="Times New Roman" w:hAnsi="Times New Roman" w:cs="Times New Roman"/>
                <w:noProof w:val="0"/>
                <w:sz w:val="22"/>
                <w:szCs w:val="22"/>
              </w:rPr>
              <w:t>0.79</w:t>
            </w:r>
          </w:p>
        </w:tc>
      </w:tr>
    </w:tbl>
    <w:p w14:paraId="10D592B3" w14:textId="77777777" w:rsidR="00141EEE" w:rsidRPr="00EB074B" w:rsidRDefault="00141EEE" w:rsidP="00141EEE">
      <w:pPr>
        <w:jc w:val="both"/>
        <w:rPr>
          <w:rFonts w:ascii="Times New Roman" w:hAnsi="Times New Roman" w:cs="Times New Roman"/>
          <w:noProof w:val="0"/>
          <w:sz w:val="20"/>
          <w:szCs w:val="22"/>
        </w:rPr>
      </w:pPr>
      <w:r w:rsidRPr="00EB074B">
        <w:rPr>
          <w:rFonts w:ascii="Times New Roman" w:hAnsi="Times New Roman" w:cs="Times New Roman"/>
          <w:noProof w:val="0"/>
          <w:sz w:val="20"/>
          <w:szCs w:val="22"/>
        </w:rPr>
        <w:t xml:space="preserve">*Hazard ratios were estimated by Cox proportional hazards models with age as the time scale and stratified by sex, and adjusted for educational level (less than high school, high school, or university), family history of myocardial infarction before 60 years of age (yes/no), smoking (never, past &lt;20 pack-years, past ≥20 pack-years, current &lt;20 pack-years, or current ≥20 pack-years), </w:t>
      </w:r>
      <w:r w:rsidRPr="00EB074B">
        <w:rPr>
          <w:rFonts w:ascii="Times New Roman" w:hAnsi="Times New Roman"/>
          <w:noProof w:val="0"/>
          <w:sz w:val="20"/>
          <w:szCs w:val="22"/>
        </w:rPr>
        <w:t xml:space="preserve">walking/bicycling (almost never, &lt;20 min/day, 20–40 min/day, or &gt;40 min/day), exercise (&lt;1 hour/week, 1–2 hours/week, 3–4 hours/week, or ≥5 hours/week), </w:t>
      </w:r>
      <w:r w:rsidRPr="00EB074B">
        <w:rPr>
          <w:rFonts w:ascii="Times New Roman" w:hAnsi="Times New Roman" w:cs="Times New Roman"/>
          <w:noProof w:val="0"/>
          <w:sz w:val="20"/>
          <w:szCs w:val="22"/>
        </w:rPr>
        <w:t>aspirin use (never, 1–6 tablets/week, or ≥7 tablets/week), and consumption of alcohol (never drinkers, past drinkers, or current drinkers of &lt;1 drink/week, 1–6 drinks/week, 7–14 drinks/week, 14–21 drinks/week, or &gt;21 drinks/week), fruits (quintiles), vegetables (quintiles), and total energy (kcal/day; continuous).</w:t>
      </w:r>
    </w:p>
    <w:p w14:paraId="6C69A987" w14:textId="354432A7" w:rsidR="00141EEE" w:rsidRDefault="00141EEE" w:rsidP="00141EEE">
      <w:pPr>
        <w:spacing w:line="276" w:lineRule="auto"/>
        <w:jc w:val="both"/>
        <w:rPr>
          <w:rFonts w:ascii="Times New Roman" w:hAnsi="Times New Roman" w:cs="Times New Roman"/>
          <w:b/>
          <w:noProof w:val="0"/>
        </w:rPr>
      </w:pPr>
      <w:r w:rsidRPr="00EB074B">
        <w:rPr>
          <w:rFonts w:ascii="Times New Roman" w:hAnsi="Times New Roman" w:cs="Times New Roman"/>
          <w:noProof w:val="0"/>
          <w:sz w:val="20"/>
          <w:szCs w:val="22"/>
          <w:vertAlign w:val="superscript"/>
        </w:rPr>
        <w:t>†</w:t>
      </w:r>
      <w:r w:rsidRPr="00EB074B">
        <w:rPr>
          <w:rFonts w:ascii="Times New Roman" w:hAnsi="Times New Roman" w:cs="Times New Roman"/>
          <w:noProof w:val="0"/>
          <w:sz w:val="20"/>
          <w:szCs w:val="22"/>
        </w:rPr>
        <w:t>Hazard ratios were adjusted for the same variables as in model 1 and further for potential intermediates of the nut-cardiovascular disease relation</w:t>
      </w:r>
      <w:r w:rsidR="001A3520">
        <w:rPr>
          <w:rFonts w:ascii="Times New Roman" w:hAnsi="Times New Roman" w:cs="Times New Roman"/>
          <w:noProof w:val="0"/>
          <w:sz w:val="20"/>
          <w:szCs w:val="22"/>
        </w:rPr>
        <w:t>ship</w:t>
      </w:r>
      <w:r w:rsidRPr="00EB074B">
        <w:rPr>
          <w:rFonts w:ascii="Times New Roman" w:hAnsi="Times New Roman" w:cs="Times New Roman"/>
          <w:noProof w:val="0"/>
          <w:sz w:val="20"/>
          <w:szCs w:val="22"/>
        </w:rPr>
        <w:t>, including body mass index (&lt;22.5, 22.5-24.9, 25.0-29.9, or ≥30.0 kg/m</w:t>
      </w:r>
      <w:r w:rsidRPr="00EB074B">
        <w:rPr>
          <w:rFonts w:ascii="Times New Roman" w:hAnsi="Times New Roman" w:cs="Times New Roman"/>
          <w:noProof w:val="0"/>
          <w:sz w:val="20"/>
          <w:szCs w:val="22"/>
          <w:vertAlign w:val="superscript"/>
        </w:rPr>
        <w:t>2</w:t>
      </w:r>
      <w:r w:rsidRPr="00EB074B">
        <w:rPr>
          <w:rFonts w:ascii="Times New Roman" w:hAnsi="Times New Roman" w:cs="Times New Roman"/>
          <w:noProof w:val="0"/>
          <w:sz w:val="20"/>
          <w:szCs w:val="22"/>
        </w:rPr>
        <w:t>), history of diabetes (yes/no), history of hypertension (yes/no), and history of hypercholesterolemia (yes/no).</w:t>
      </w:r>
      <w:r>
        <w:rPr>
          <w:rFonts w:ascii="Times New Roman" w:hAnsi="Times New Roman" w:cs="Times New Roman"/>
          <w:b/>
          <w:noProof w:val="0"/>
        </w:rPr>
        <w:br w:type="page"/>
      </w:r>
    </w:p>
    <w:p w14:paraId="2C998B57" w14:textId="77777777" w:rsidR="00141EEE" w:rsidRPr="00141EEE" w:rsidRDefault="00141EEE" w:rsidP="00141EEE">
      <w:pPr>
        <w:spacing w:line="360" w:lineRule="auto"/>
        <w:jc w:val="both"/>
        <w:rPr>
          <w:rFonts w:ascii="Times New Roman" w:hAnsi="Times New Roman" w:cs="Times New Roman"/>
          <w:b/>
          <w:noProof w:val="0"/>
          <w:sz w:val="22"/>
          <w:szCs w:val="22"/>
        </w:rPr>
      </w:pPr>
      <w:r w:rsidRPr="00141EEE">
        <w:rPr>
          <w:rFonts w:ascii="Times New Roman" w:hAnsi="Times New Roman" w:cs="Times New Roman"/>
          <w:b/>
          <w:noProof w:val="0"/>
          <w:sz w:val="22"/>
          <w:szCs w:val="22"/>
        </w:rPr>
        <w:t xml:space="preserve">Table S2. </w:t>
      </w:r>
      <w:r w:rsidRPr="00141EEE">
        <w:rPr>
          <w:rFonts w:ascii="Times New Roman" w:hAnsi="Times New Roman" w:cs="Times New Roman"/>
          <w:noProof w:val="0"/>
          <w:sz w:val="22"/>
          <w:szCs w:val="22"/>
        </w:rPr>
        <w:t>Sensitivity analyses of nut consumption and cardiovascular disease with follow-up time restricted to 10 years, 1998-2007</w:t>
      </w:r>
    </w:p>
    <w:tbl>
      <w:tblPr>
        <w:tblW w:w="10915" w:type="dxa"/>
        <w:jc w:val="center"/>
        <w:tblInd w:w="-304" w:type="dxa"/>
        <w:tblLayout w:type="fixed"/>
        <w:tblLook w:val="01E0" w:firstRow="1" w:lastRow="1" w:firstColumn="1" w:lastColumn="1" w:noHBand="0" w:noVBand="0"/>
      </w:tblPr>
      <w:tblGrid>
        <w:gridCol w:w="2969"/>
        <w:gridCol w:w="1674"/>
        <w:gridCol w:w="1817"/>
        <w:gridCol w:w="1736"/>
        <w:gridCol w:w="1701"/>
        <w:gridCol w:w="1018"/>
      </w:tblGrid>
      <w:tr w:rsidR="00141EEE" w:rsidRPr="00141EEE" w14:paraId="2F4EC32F" w14:textId="77777777" w:rsidTr="003D1E59">
        <w:trPr>
          <w:jc w:val="center"/>
        </w:trPr>
        <w:tc>
          <w:tcPr>
            <w:tcW w:w="2969" w:type="dxa"/>
            <w:tcBorders>
              <w:top w:val="single" w:sz="12" w:space="0" w:color="auto"/>
              <w:left w:val="single" w:sz="12" w:space="0" w:color="auto"/>
            </w:tcBorders>
            <w:shd w:val="clear" w:color="auto" w:fill="auto"/>
          </w:tcPr>
          <w:p w14:paraId="198366A5" w14:textId="77777777" w:rsidR="00141EEE" w:rsidRPr="00141EEE" w:rsidRDefault="00141EEE" w:rsidP="003D1E59">
            <w:pPr>
              <w:spacing w:line="276" w:lineRule="auto"/>
              <w:rPr>
                <w:rFonts w:ascii="Times New Roman" w:hAnsi="Times New Roman" w:cs="Times New Roman"/>
                <w:b/>
                <w:noProof w:val="0"/>
                <w:sz w:val="22"/>
                <w:szCs w:val="22"/>
              </w:rPr>
            </w:pPr>
          </w:p>
        </w:tc>
        <w:tc>
          <w:tcPr>
            <w:tcW w:w="6928" w:type="dxa"/>
            <w:gridSpan w:val="4"/>
            <w:tcBorders>
              <w:top w:val="single" w:sz="12" w:space="0" w:color="auto"/>
              <w:bottom w:val="single" w:sz="8" w:space="0" w:color="auto"/>
            </w:tcBorders>
            <w:vAlign w:val="center"/>
          </w:tcPr>
          <w:p w14:paraId="610579D8"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Frequency of nut consumption</w:t>
            </w:r>
          </w:p>
        </w:tc>
        <w:tc>
          <w:tcPr>
            <w:tcW w:w="1018" w:type="dxa"/>
            <w:tcBorders>
              <w:top w:val="single" w:sz="12" w:space="0" w:color="auto"/>
              <w:right w:val="single" w:sz="12" w:space="0" w:color="auto"/>
            </w:tcBorders>
          </w:tcPr>
          <w:p w14:paraId="2A202C43" w14:textId="77777777" w:rsidR="00141EEE" w:rsidRPr="00141EEE" w:rsidRDefault="00141EEE" w:rsidP="003D1E59">
            <w:pPr>
              <w:spacing w:line="276" w:lineRule="auto"/>
              <w:jc w:val="center"/>
              <w:rPr>
                <w:rFonts w:ascii="Times New Roman" w:hAnsi="Times New Roman" w:cs="Times New Roman"/>
                <w:b/>
                <w:i/>
                <w:noProof w:val="0"/>
                <w:sz w:val="22"/>
                <w:szCs w:val="22"/>
              </w:rPr>
            </w:pPr>
          </w:p>
        </w:tc>
      </w:tr>
      <w:tr w:rsidR="00141EEE" w:rsidRPr="00141EEE" w14:paraId="1C2608AE" w14:textId="77777777" w:rsidTr="003D1E59">
        <w:trPr>
          <w:jc w:val="center"/>
        </w:trPr>
        <w:tc>
          <w:tcPr>
            <w:tcW w:w="2969" w:type="dxa"/>
            <w:tcBorders>
              <w:left w:val="single" w:sz="12" w:space="0" w:color="auto"/>
              <w:bottom w:val="single" w:sz="8" w:space="0" w:color="auto"/>
            </w:tcBorders>
            <w:shd w:val="clear" w:color="auto" w:fill="auto"/>
          </w:tcPr>
          <w:p w14:paraId="7BA2A86E" w14:textId="77777777" w:rsidR="00141EEE" w:rsidRPr="00141EEE" w:rsidRDefault="00141EEE" w:rsidP="003D1E59">
            <w:pPr>
              <w:spacing w:line="276" w:lineRule="auto"/>
              <w:rPr>
                <w:rFonts w:ascii="Times New Roman" w:hAnsi="Times New Roman" w:cs="Times New Roman"/>
                <w:b/>
                <w:noProof w:val="0"/>
                <w:sz w:val="22"/>
                <w:szCs w:val="22"/>
              </w:rPr>
            </w:pPr>
            <w:r w:rsidRPr="00141EEE">
              <w:rPr>
                <w:rFonts w:ascii="Times New Roman" w:hAnsi="Times New Roman" w:cs="Times New Roman"/>
                <w:b/>
                <w:noProof w:val="0"/>
                <w:sz w:val="22"/>
                <w:szCs w:val="22"/>
              </w:rPr>
              <w:t xml:space="preserve">Outcome </w:t>
            </w:r>
          </w:p>
        </w:tc>
        <w:tc>
          <w:tcPr>
            <w:tcW w:w="1674" w:type="dxa"/>
            <w:tcBorders>
              <w:top w:val="single" w:sz="8" w:space="0" w:color="auto"/>
              <w:bottom w:val="single" w:sz="8" w:space="0" w:color="auto"/>
            </w:tcBorders>
            <w:vAlign w:val="center"/>
          </w:tcPr>
          <w:p w14:paraId="2A24734E"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None</w:t>
            </w:r>
          </w:p>
        </w:tc>
        <w:tc>
          <w:tcPr>
            <w:tcW w:w="1817" w:type="dxa"/>
            <w:tcBorders>
              <w:top w:val="single" w:sz="8" w:space="0" w:color="auto"/>
              <w:bottom w:val="single" w:sz="8" w:space="0" w:color="auto"/>
            </w:tcBorders>
            <w:vAlign w:val="center"/>
          </w:tcPr>
          <w:p w14:paraId="53684E2D"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1–3/month</w:t>
            </w:r>
          </w:p>
        </w:tc>
        <w:tc>
          <w:tcPr>
            <w:tcW w:w="1736" w:type="dxa"/>
            <w:tcBorders>
              <w:top w:val="single" w:sz="8" w:space="0" w:color="auto"/>
              <w:bottom w:val="single" w:sz="8" w:space="0" w:color="auto"/>
            </w:tcBorders>
            <w:vAlign w:val="center"/>
          </w:tcPr>
          <w:p w14:paraId="638C0231"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1–2/week</w:t>
            </w:r>
          </w:p>
        </w:tc>
        <w:tc>
          <w:tcPr>
            <w:tcW w:w="1701" w:type="dxa"/>
            <w:tcBorders>
              <w:top w:val="single" w:sz="8" w:space="0" w:color="auto"/>
              <w:bottom w:val="single" w:sz="8" w:space="0" w:color="auto"/>
            </w:tcBorders>
            <w:vAlign w:val="center"/>
          </w:tcPr>
          <w:p w14:paraId="0D3CF695"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≥3/week</w:t>
            </w:r>
          </w:p>
        </w:tc>
        <w:tc>
          <w:tcPr>
            <w:tcW w:w="1018" w:type="dxa"/>
            <w:tcBorders>
              <w:bottom w:val="single" w:sz="8" w:space="0" w:color="auto"/>
              <w:right w:val="single" w:sz="12" w:space="0" w:color="auto"/>
            </w:tcBorders>
          </w:tcPr>
          <w:p w14:paraId="76CC715E" w14:textId="77777777" w:rsidR="00141EEE" w:rsidRPr="00141EEE" w:rsidRDefault="00141EEE" w:rsidP="003D1E59">
            <w:pPr>
              <w:spacing w:line="276" w:lineRule="auto"/>
              <w:jc w:val="center"/>
              <w:rPr>
                <w:rFonts w:ascii="Times New Roman" w:hAnsi="Times New Roman" w:cs="Times New Roman"/>
                <w:b/>
                <w:noProof w:val="0"/>
                <w:sz w:val="22"/>
                <w:szCs w:val="22"/>
              </w:rPr>
            </w:pPr>
            <w:r w:rsidRPr="00141EEE">
              <w:rPr>
                <w:rFonts w:ascii="Times New Roman" w:hAnsi="Times New Roman" w:cs="Times New Roman"/>
                <w:b/>
                <w:noProof w:val="0"/>
                <w:sz w:val="22"/>
                <w:szCs w:val="22"/>
              </w:rPr>
              <w:t>p Trend</w:t>
            </w:r>
          </w:p>
        </w:tc>
      </w:tr>
      <w:tr w:rsidR="00141EEE" w:rsidRPr="00141EEE" w14:paraId="2B83D00F" w14:textId="77777777" w:rsidTr="003D1E59">
        <w:trPr>
          <w:jc w:val="center"/>
        </w:trPr>
        <w:tc>
          <w:tcPr>
            <w:tcW w:w="2969" w:type="dxa"/>
            <w:tcBorders>
              <w:left w:val="single" w:sz="12" w:space="0" w:color="auto"/>
            </w:tcBorders>
            <w:shd w:val="clear" w:color="auto" w:fill="auto"/>
          </w:tcPr>
          <w:p w14:paraId="7A27B37B"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Myocardial infarction </w:t>
            </w:r>
          </w:p>
        </w:tc>
        <w:tc>
          <w:tcPr>
            <w:tcW w:w="1674" w:type="dxa"/>
          </w:tcPr>
          <w:p w14:paraId="601D5F55"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61DF1E36"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4796F1C2"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04C567C9"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242B485D"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3E85995A" w14:textId="77777777" w:rsidTr="003D1E59">
        <w:trPr>
          <w:jc w:val="center"/>
        </w:trPr>
        <w:tc>
          <w:tcPr>
            <w:tcW w:w="2969" w:type="dxa"/>
            <w:tcBorders>
              <w:left w:val="single" w:sz="12" w:space="0" w:color="auto"/>
            </w:tcBorders>
            <w:shd w:val="clear" w:color="auto" w:fill="auto"/>
          </w:tcPr>
          <w:p w14:paraId="7AD192BB"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 (n=2769)</w:t>
            </w:r>
          </w:p>
        </w:tc>
        <w:tc>
          <w:tcPr>
            <w:tcW w:w="1674" w:type="dxa"/>
          </w:tcPr>
          <w:p w14:paraId="54F7147B"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1700</w:t>
            </w:r>
          </w:p>
        </w:tc>
        <w:tc>
          <w:tcPr>
            <w:tcW w:w="1817" w:type="dxa"/>
          </w:tcPr>
          <w:p w14:paraId="25D998F6"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926</w:t>
            </w:r>
          </w:p>
        </w:tc>
        <w:tc>
          <w:tcPr>
            <w:tcW w:w="1736" w:type="dxa"/>
          </w:tcPr>
          <w:p w14:paraId="27CDECE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106</w:t>
            </w:r>
          </w:p>
        </w:tc>
        <w:tc>
          <w:tcPr>
            <w:tcW w:w="1701" w:type="dxa"/>
          </w:tcPr>
          <w:p w14:paraId="220579F0"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38</w:t>
            </w:r>
          </w:p>
        </w:tc>
        <w:tc>
          <w:tcPr>
            <w:tcW w:w="1018" w:type="dxa"/>
            <w:tcBorders>
              <w:right w:val="single" w:sz="12" w:space="0" w:color="auto"/>
            </w:tcBorders>
          </w:tcPr>
          <w:p w14:paraId="4723ABE0"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43B05946" w14:textId="77777777" w:rsidTr="003D1E59">
        <w:trPr>
          <w:jc w:val="center"/>
        </w:trPr>
        <w:tc>
          <w:tcPr>
            <w:tcW w:w="2969" w:type="dxa"/>
            <w:tcBorders>
              <w:left w:val="single" w:sz="12" w:space="0" w:color="auto"/>
            </w:tcBorders>
            <w:shd w:val="clear" w:color="auto" w:fill="auto"/>
          </w:tcPr>
          <w:p w14:paraId="2658D788"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39513AF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7C502FA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0.95 (0.88-1.03)</w:t>
            </w:r>
          </w:p>
        </w:tc>
        <w:tc>
          <w:tcPr>
            <w:tcW w:w="1736" w:type="dxa"/>
          </w:tcPr>
          <w:p w14:paraId="2B40372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0.83 (0.68-1.01)</w:t>
            </w:r>
          </w:p>
        </w:tc>
        <w:tc>
          <w:tcPr>
            <w:tcW w:w="1701" w:type="dxa"/>
          </w:tcPr>
          <w:p w14:paraId="5990191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0.80 (0.58-1.10)</w:t>
            </w:r>
          </w:p>
        </w:tc>
        <w:tc>
          <w:tcPr>
            <w:tcW w:w="1018" w:type="dxa"/>
            <w:tcBorders>
              <w:right w:val="single" w:sz="12" w:space="0" w:color="auto"/>
            </w:tcBorders>
          </w:tcPr>
          <w:p w14:paraId="081FB6B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0.03</w:t>
            </w:r>
          </w:p>
        </w:tc>
      </w:tr>
      <w:tr w:rsidR="00141EEE" w:rsidRPr="00141EEE" w14:paraId="72374C30" w14:textId="77777777" w:rsidTr="003D1E59">
        <w:trPr>
          <w:jc w:val="center"/>
        </w:trPr>
        <w:tc>
          <w:tcPr>
            <w:tcW w:w="2969" w:type="dxa"/>
            <w:tcBorders>
              <w:left w:val="single" w:sz="12" w:space="0" w:color="auto"/>
            </w:tcBorders>
            <w:shd w:val="clear" w:color="auto" w:fill="auto"/>
          </w:tcPr>
          <w:p w14:paraId="5F5DBC60"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2A10A8E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5C2DAE8A"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0.98 (0.90-1.06)</w:t>
            </w:r>
          </w:p>
        </w:tc>
        <w:tc>
          <w:tcPr>
            <w:tcW w:w="1736" w:type="dxa"/>
          </w:tcPr>
          <w:p w14:paraId="5F8DDC8A"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0.86 (0.70-1.05)</w:t>
            </w:r>
          </w:p>
        </w:tc>
        <w:tc>
          <w:tcPr>
            <w:tcW w:w="1701" w:type="dxa"/>
          </w:tcPr>
          <w:p w14:paraId="6052965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0.81 (0.59-1.12)</w:t>
            </w:r>
          </w:p>
        </w:tc>
        <w:tc>
          <w:tcPr>
            <w:tcW w:w="1018" w:type="dxa"/>
            <w:tcBorders>
              <w:right w:val="single" w:sz="12" w:space="0" w:color="auto"/>
            </w:tcBorders>
          </w:tcPr>
          <w:p w14:paraId="5B5F4DC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0.07</w:t>
            </w:r>
          </w:p>
        </w:tc>
      </w:tr>
      <w:tr w:rsidR="00141EEE" w:rsidRPr="00141EEE" w14:paraId="14741845" w14:textId="77777777" w:rsidTr="003D1E59">
        <w:trPr>
          <w:jc w:val="center"/>
        </w:trPr>
        <w:tc>
          <w:tcPr>
            <w:tcW w:w="2969" w:type="dxa"/>
            <w:tcBorders>
              <w:left w:val="single" w:sz="12" w:space="0" w:color="auto"/>
            </w:tcBorders>
            <w:shd w:val="clear" w:color="auto" w:fill="auto"/>
          </w:tcPr>
          <w:p w14:paraId="4E72D488"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Nonfatal myocardial infarction </w:t>
            </w:r>
          </w:p>
        </w:tc>
        <w:tc>
          <w:tcPr>
            <w:tcW w:w="1674" w:type="dxa"/>
          </w:tcPr>
          <w:p w14:paraId="2650526E"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72770473"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5AF29C59"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2864E3D1"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41848877"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64D5D88A" w14:textId="77777777" w:rsidTr="003D1E59">
        <w:trPr>
          <w:jc w:val="center"/>
        </w:trPr>
        <w:tc>
          <w:tcPr>
            <w:tcW w:w="2969" w:type="dxa"/>
            <w:tcBorders>
              <w:left w:val="single" w:sz="12" w:space="0" w:color="auto"/>
            </w:tcBorders>
            <w:shd w:val="clear" w:color="auto" w:fill="auto"/>
          </w:tcPr>
          <w:p w14:paraId="44D3DD24"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0ED7924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1347</w:t>
            </w:r>
          </w:p>
        </w:tc>
        <w:tc>
          <w:tcPr>
            <w:tcW w:w="1817" w:type="dxa"/>
          </w:tcPr>
          <w:p w14:paraId="7F12C23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781</w:t>
            </w:r>
          </w:p>
        </w:tc>
        <w:tc>
          <w:tcPr>
            <w:tcW w:w="1736" w:type="dxa"/>
          </w:tcPr>
          <w:p w14:paraId="0DB0D84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87</w:t>
            </w:r>
          </w:p>
        </w:tc>
        <w:tc>
          <w:tcPr>
            <w:tcW w:w="1701" w:type="dxa"/>
          </w:tcPr>
          <w:p w14:paraId="5466B73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28</w:t>
            </w:r>
          </w:p>
        </w:tc>
        <w:tc>
          <w:tcPr>
            <w:tcW w:w="1018" w:type="dxa"/>
            <w:tcBorders>
              <w:right w:val="single" w:sz="12" w:space="0" w:color="auto"/>
            </w:tcBorders>
          </w:tcPr>
          <w:p w14:paraId="0390CB59"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406E389B" w14:textId="77777777" w:rsidTr="003D1E59">
        <w:trPr>
          <w:jc w:val="center"/>
        </w:trPr>
        <w:tc>
          <w:tcPr>
            <w:tcW w:w="2969" w:type="dxa"/>
            <w:tcBorders>
              <w:left w:val="single" w:sz="12" w:space="0" w:color="auto"/>
            </w:tcBorders>
            <w:shd w:val="clear" w:color="auto" w:fill="auto"/>
          </w:tcPr>
          <w:p w14:paraId="7AE123B6"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2A23E77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3E72AA4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0.99 (0.90-1.08)</w:t>
            </w:r>
          </w:p>
        </w:tc>
        <w:tc>
          <w:tcPr>
            <w:tcW w:w="1736" w:type="dxa"/>
          </w:tcPr>
          <w:p w14:paraId="4FFC140E"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0.84 (0.68-1.05)</w:t>
            </w:r>
          </w:p>
        </w:tc>
        <w:tc>
          <w:tcPr>
            <w:tcW w:w="1701" w:type="dxa"/>
          </w:tcPr>
          <w:p w14:paraId="149A2CE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0.75 (0.52-1.10)</w:t>
            </w:r>
          </w:p>
        </w:tc>
        <w:tc>
          <w:tcPr>
            <w:tcW w:w="1018" w:type="dxa"/>
            <w:tcBorders>
              <w:right w:val="single" w:sz="12" w:space="0" w:color="auto"/>
            </w:tcBorders>
          </w:tcPr>
          <w:p w14:paraId="79B8C51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0.06</w:t>
            </w:r>
          </w:p>
        </w:tc>
      </w:tr>
      <w:tr w:rsidR="00141EEE" w:rsidRPr="00141EEE" w14:paraId="570176B8" w14:textId="77777777" w:rsidTr="003D1E59">
        <w:trPr>
          <w:jc w:val="center"/>
        </w:trPr>
        <w:tc>
          <w:tcPr>
            <w:tcW w:w="2969" w:type="dxa"/>
            <w:tcBorders>
              <w:left w:val="single" w:sz="12" w:space="0" w:color="auto"/>
            </w:tcBorders>
            <w:shd w:val="clear" w:color="auto" w:fill="auto"/>
          </w:tcPr>
          <w:p w14:paraId="5F7E7B22"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1246A59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3B4C3ED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1.02 (0.93-1.11)</w:t>
            </w:r>
          </w:p>
        </w:tc>
        <w:tc>
          <w:tcPr>
            <w:tcW w:w="1736" w:type="dxa"/>
          </w:tcPr>
          <w:p w14:paraId="7713B0E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0.87 (0.70-1.09)</w:t>
            </w:r>
          </w:p>
        </w:tc>
        <w:tc>
          <w:tcPr>
            <w:tcW w:w="1701" w:type="dxa"/>
          </w:tcPr>
          <w:p w14:paraId="4976258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0.77 (0.53-1.12)</w:t>
            </w:r>
          </w:p>
        </w:tc>
        <w:tc>
          <w:tcPr>
            <w:tcW w:w="1018" w:type="dxa"/>
            <w:tcBorders>
              <w:right w:val="single" w:sz="12" w:space="0" w:color="auto"/>
            </w:tcBorders>
          </w:tcPr>
          <w:p w14:paraId="548A418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0.12</w:t>
            </w:r>
          </w:p>
        </w:tc>
      </w:tr>
      <w:tr w:rsidR="00141EEE" w:rsidRPr="00141EEE" w14:paraId="18BEFFF1" w14:textId="77777777" w:rsidTr="003D1E59">
        <w:trPr>
          <w:jc w:val="center"/>
        </w:trPr>
        <w:tc>
          <w:tcPr>
            <w:tcW w:w="2969" w:type="dxa"/>
            <w:tcBorders>
              <w:left w:val="single" w:sz="12" w:space="0" w:color="auto"/>
            </w:tcBorders>
            <w:shd w:val="clear" w:color="auto" w:fill="auto"/>
          </w:tcPr>
          <w:p w14:paraId="6E344908"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Fatal myocardial infarction </w:t>
            </w:r>
          </w:p>
        </w:tc>
        <w:tc>
          <w:tcPr>
            <w:tcW w:w="1674" w:type="dxa"/>
          </w:tcPr>
          <w:p w14:paraId="66E2B017"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218A49AF"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5139848E"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269F2E74"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43C5DD13"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13A57143" w14:textId="77777777" w:rsidTr="003D1E59">
        <w:trPr>
          <w:jc w:val="center"/>
        </w:trPr>
        <w:tc>
          <w:tcPr>
            <w:tcW w:w="2969" w:type="dxa"/>
            <w:tcBorders>
              <w:left w:val="single" w:sz="12" w:space="0" w:color="auto"/>
            </w:tcBorders>
            <w:shd w:val="clear" w:color="auto" w:fill="auto"/>
          </w:tcPr>
          <w:p w14:paraId="726D7273"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6BCCA4EE"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353</w:t>
            </w:r>
          </w:p>
        </w:tc>
        <w:tc>
          <w:tcPr>
            <w:tcW w:w="1817" w:type="dxa"/>
          </w:tcPr>
          <w:p w14:paraId="24E021BE"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145</w:t>
            </w:r>
          </w:p>
        </w:tc>
        <w:tc>
          <w:tcPr>
            <w:tcW w:w="1736" w:type="dxa"/>
          </w:tcPr>
          <w:p w14:paraId="457B436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19</w:t>
            </w:r>
          </w:p>
        </w:tc>
        <w:tc>
          <w:tcPr>
            <w:tcW w:w="1701" w:type="dxa"/>
          </w:tcPr>
          <w:p w14:paraId="24D6786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w:t>
            </w:r>
          </w:p>
        </w:tc>
        <w:tc>
          <w:tcPr>
            <w:tcW w:w="1018" w:type="dxa"/>
            <w:tcBorders>
              <w:right w:val="single" w:sz="12" w:space="0" w:color="auto"/>
            </w:tcBorders>
          </w:tcPr>
          <w:p w14:paraId="52D6C08B"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407EF03E" w14:textId="77777777" w:rsidTr="003D1E59">
        <w:trPr>
          <w:jc w:val="center"/>
        </w:trPr>
        <w:tc>
          <w:tcPr>
            <w:tcW w:w="2969" w:type="dxa"/>
            <w:tcBorders>
              <w:left w:val="single" w:sz="12" w:space="0" w:color="auto"/>
            </w:tcBorders>
            <w:shd w:val="clear" w:color="auto" w:fill="auto"/>
          </w:tcPr>
          <w:p w14:paraId="4CF6C5DF"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3211CE2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701DCB2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0.80 (0.66-0.98)</w:t>
            </w:r>
          </w:p>
        </w:tc>
        <w:tc>
          <w:tcPr>
            <w:tcW w:w="1736" w:type="dxa"/>
          </w:tcPr>
          <w:p w14:paraId="4208CC4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0.79 (0.49-1.26)</w:t>
            </w:r>
          </w:p>
        </w:tc>
        <w:tc>
          <w:tcPr>
            <w:tcW w:w="1701" w:type="dxa"/>
          </w:tcPr>
          <w:p w14:paraId="6692741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0.95 (0.50-1.78)</w:t>
            </w:r>
          </w:p>
        </w:tc>
        <w:tc>
          <w:tcPr>
            <w:tcW w:w="1018" w:type="dxa"/>
            <w:tcBorders>
              <w:right w:val="single" w:sz="12" w:space="0" w:color="auto"/>
            </w:tcBorders>
          </w:tcPr>
          <w:p w14:paraId="1B7DB46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0.29</w:t>
            </w:r>
          </w:p>
        </w:tc>
      </w:tr>
      <w:tr w:rsidR="00141EEE" w:rsidRPr="00141EEE" w14:paraId="7DD00CF6" w14:textId="77777777" w:rsidTr="003D1E59">
        <w:trPr>
          <w:jc w:val="center"/>
        </w:trPr>
        <w:tc>
          <w:tcPr>
            <w:tcW w:w="2969" w:type="dxa"/>
            <w:tcBorders>
              <w:left w:val="single" w:sz="12" w:space="0" w:color="auto"/>
            </w:tcBorders>
            <w:shd w:val="clear" w:color="auto" w:fill="auto"/>
          </w:tcPr>
          <w:p w14:paraId="60D35B08"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275819F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79E8432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0.82 (0.67-1.01)</w:t>
            </w:r>
          </w:p>
        </w:tc>
        <w:tc>
          <w:tcPr>
            <w:tcW w:w="1736" w:type="dxa"/>
          </w:tcPr>
          <w:p w14:paraId="5E656B76"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0.82 (0.51-1.31)</w:t>
            </w:r>
          </w:p>
        </w:tc>
        <w:tc>
          <w:tcPr>
            <w:tcW w:w="1701" w:type="dxa"/>
          </w:tcPr>
          <w:p w14:paraId="73D8798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0.97 (0.51-1.83)</w:t>
            </w:r>
          </w:p>
        </w:tc>
        <w:tc>
          <w:tcPr>
            <w:tcW w:w="1018" w:type="dxa"/>
            <w:tcBorders>
              <w:right w:val="single" w:sz="12" w:space="0" w:color="auto"/>
            </w:tcBorders>
          </w:tcPr>
          <w:p w14:paraId="52BB7DA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0.39</w:t>
            </w:r>
          </w:p>
        </w:tc>
      </w:tr>
      <w:tr w:rsidR="00141EEE" w:rsidRPr="00141EEE" w14:paraId="2D080F04" w14:textId="77777777" w:rsidTr="003D1E59">
        <w:trPr>
          <w:jc w:val="center"/>
        </w:trPr>
        <w:tc>
          <w:tcPr>
            <w:tcW w:w="2969" w:type="dxa"/>
            <w:tcBorders>
              <w:left w:val="single" w:sz="12" w:space="0" w:color="auto"/>
            </w:tcBorders>
            <w:shd w:val="clear" w:color="auto" w:fill="auto"/>
          </w:tcPr>
          <w:p w14:paraId="318E3A65"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Heart failure </w:t>
            </w:r>
          </w:p>
        </w:tc>
        <w:tc>
          <w:tcPr>
            <w:tcW w:w="1674" w:type="dxa"/>
          </w:tcPr>
          <w:p w14:paraId="38630670"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49FAD70C"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3718B177"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495CEE5B"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0D3107E2"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7BA33EAA" w14:textId="77777777" w:rsidTr="003D1E59">
        <w:trPr>
          <w:jc w:val="center"/>
        </w:trPr>
        <w:tc>
          <w:tcPr>
            <w:tcW w:w="2969" w:type="dxa"/>
            <w:tcBorders>
              <w:left w:val="single" w:sz="12" w:space="0" w:color="auto"/>
            </w:tcBorders>
            <w:shd w:val="clear" w:color="auto" w:fill="auto"/>
          </w:tcPr>
          <w:p w14:paraId="2934E2D9"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6CEF62D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788</w:t>
            </w:r>
          </w:p>
        </w:tc>
        <w:tc>
          <w:tcPr>
            <w:tcW w:w="1817" w:type="dxa"/>
          </w:tcPr>
          <w:p w14:paraId="36B0B5CA"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337</w:t>
            </w:r>
          </w:p>
        </w:tc>
        <w:tc>
          <w:tcPr>
            <w:tcW w:w="1736" w:type="dxa"/>
          </w:tcPr>
          <w:p w14:paraId="343AE9D0"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44</w:t>
            </w:r>
          </w:p>
        </w:tc>
        <w:tc>
          <w:tcPr>
            <w:tcW w:w="1701" w:type="dxa"/>
          </w:tcPr>
          <w:p w14:paraId="5328ABD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25</w:t>
            </w:r>
          </w:p>
        </w:tc>
        <w:tc>
          <w:tcPr>
            <w:tcW w:w="1018" w:type="dxa"/>
            <w:tcBorders>
              <w:right w:val="single" w:sz="12" w:space="0" w:color="auto"/>
            </w:tcBorders>
          </w:tcPr>
          <w:p w14:paraId="5A54A0A2"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6E8A2C68" w14:textId="77777777" w:rsidTr="003D1E59">
        <w:trPr>
          <w:jc w:val="center"/>
        </w:trPr>
        <w:tc>
          <w:tcPr>
            <w:tcW w:w="2969" w:type="dxa"/>
            <w:tcBorders>
              <w:left w:val="single" w:sz="12" w:space="0" w:color="auto"/>
            </w:tcBorders>
            <w:shd w:val="clear" w:color="auto" w:fill="auto"/>
          </w:tcPr>
          <w:p w14:paraId="40A7FB77"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0766D9E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0FC1317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0.83 (0.73-0.95)</w:t>
            </w:r>
          </w:p>
        </w:tc>
        <w:tc>
          <w:tcPr>
            <w:tcW w:w="1736" w:type="dxa"/>
          </w:tcPr>
          <w:p w14:paraId="0193092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0.84 (0.62-1.15)</w:t>
            </w:r>
          </w:p>
        </w:tc>
        <w:tc>
          <w:tcPr>
            <w:tcW w:w="1701" w:type="dxa"/>
          </w:tcPr>
          <w:p w14:paraId="00D2169A"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(0.67-1.50)</w:t>
            </w:r>
          </w:p>
        </w:tc>
        <w:tc>
          <w:tcPr>
            <w:tcW w:w="1018" w:type="dxa"/>
            <w:tcBorders>
              <w:right w:val="single" w:sz="12" w:space="0" w:color="auto"/>
            </w:tcBorders>
          </w:tcPr>
          <w:p w14:paraId="16B9BCB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0.31</w:t>
            </w:r>
          </w:p>
        </w:tc>
      </w:tr>
      <w:tr w:rsidR="00141EEE" w:rsidRPr="00141EEE" w14:paraId="5E64386B" w14:textId="77777777" w:rsidTr="003D1E59">
        <w:trPr>
          <w:jc w:val="center"/>
        </w:trPr>
        <w:tc>
          <w:tcPr>
            <w:tcW w:w="2969" w:type="dxa"/>
            <w:tcBorders>
              <w:left w:val="single" w:sz="12" w:space="0" w:color="auto"/>
            </w:tcBorders>
            <w:shd w:val="clear" w:color="auto" w:fill="auto"/>
          </w:tcPr>
          <w:p w14:paraId="45D67480"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4F40252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6ADDE3B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0.87 (0.77-0.99)</w:t>
            </w:r>
          </w:p>
        </w:tc>
        <w:tc>
          <w:tcPr>
            <w:tcW w:w="1736" w:type="dxa"/>
          </w:tcPr>
          <w:p w14:paraId="5D74E2A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0.89 (0.66-1.22)</w:t>
            </w:r>
          </w:p>
        </w:tc>
        <w:tc>
          <w:tcPr>
            <w:tcW w:w="1701" w:type="dxa"/>
          </w:tcPr>
          <w:p w14:paraId="6828FDE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1.02 (0.68-1.52)</w:t>
            </w:r>
          </w:p>
        </w:tc>
        <w:tc>
          <w:tcPr>
            <w:tcW w:w="1018" w:type="dxa"/>
            <w:tcBorders>
              <w:right w:val="single" w:sz="12" w:space="0" w:color="auto"/>
            </w:tcBorders>
          </w:tcPr>
          <w:p w14:paraId="07A19F2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0.51</w:t>
            </w:r>
          </w:p>
        </w:tc>
      </w:tr>
      <w:tr w:rsidR="00141EEE" w:rsidRPr="00141EEE" w14:paraId="4BE60C06" w14:textId="77777777" w:rsidTr="003D1E59">
        <w:trPr>
          <w:jc w:val="center"/>
        </w:trPr>
        <w:tc>
          <w:tcPr>
            <w:tcW w:w="2969" w:type="dxa"/>
            <w:tcBorders>
              <w:left w:val="single" w:sz="12" w:space="0" w:color="auto"/>
            </w:tcBorders>
            <w:shd w:val="clear" w:color="auto" w:fill="auto"/>
          </w:tcPr>
          <w:p w14:paraId="45D54E1E"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Atrial fibrillation </w:t>
            </w:r>
          </w:p>
        </w:tc>
        <w:tc>
          <w:tcPr>
            <w:tcW w:w="1674" w:type="dxa"/>
          </w:tcPr>
          <w:p w14:paraId="2322A84C"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039F2575"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0B6CB5AD"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64825BDA"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780AA843"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19B4D380" w14:textId="77777777" w:rsidTr="003D1E59">
        <w:trPr>
          <w:jc w:val="center"/>
        </w:trPr>
        <w:tc>
          <w:tcPr>
            <w:tcW w:w="2969" w:type="dxa"/>
            <w:tcBorders>
              <w:left w:val="single" w:sz="12" w:space="0" w:color="auto"/>
            </w:tcBorders>
            <w:shd w:val="clear" w:color="auto" w:fill="auto"/>
          </w:tcPr>
          <w:p w14:paraId="53681B6B"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5BF0BE8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2071</w:t>
            </w:r>
          </w:p>
        </w:tc>
        <w:tc>
          <w:tcPr>
            <w:tcW w:w="1817" w:type="dxa"/>
          </w:tcPr>
          <w:p w14:paraId="3DC9EEA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1226</w:t>
            </w:r>
          </w:p>
        </w:tc>
        <w:tc>
          <w:tcPr>
            <w:tcW w:w="1736" w:type="dxa"/>
          </w:tcPr>
          <w:p w14:paraId="06D62E1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142</w:t>
            </w:r>
          </w:p>
        </w:tc>
        <w:tc>
          <w:tcPr>
            <w:tcW w:w="1701" w:type="dxa"/>
          </w:tcPr>
          <w:p w14:paraId="61B276D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48</w:t>
            </w:r>
          </w:p>
        </w:tc>
        <w:tc>
          <w:tcPr>
            <w:tcW w:w="1018" w:type="dxa"/>
            <w:tcBorders>
              <w:right w:val="single" w:sz="12" w:space="0" w:color="auto"/>
            </w:tcBorders>
          </w:tcPr>
          <w:p w14:paraId="16857A63"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70C6DCB7" w14:textId="77777777" w:rsidTr="003D1E59">
        <w:trPr>
          <w:jc w:val="center"/>
        </w:trPr>
        <w:tc>
          <w:tcPr>
            <w:tcW w:w="2969" w:type="dxa"/>
            <w:tcBorders>
              <w:left w:val="single" w:sz="12" w:space="0" w:color="auto"/>
            </w:tcBorders>
            <w:shd w:val="clear" w:color="auto" w:fill="auto"/>
          </w:tcPr>
          <w:p w14:paraId="49229D6E"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4FFE6D2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6EAF9750"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0.96 (0.89-1.03)</w:t>
            </w:r>
          </w:p>
        </w:tc>
        <w:tc>
          <w:tcPr>
            <w:tcW w:w="1736" w:type="dxa"/>
          </w:tcPr>
          <w:p w14:paraId="614CBFD6"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0.83 (0.70-0.99)</w:t>
            </w:r>
          </w:p>
        </w:tc>
        <w:tc>
          <w:tcPr>
            <w:tcW w:w="1701" w:type="dxa"/>
          </w:tcPr>
          <w:p w14:paraId="5868649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0.69 (0.52-0.93)</w:t>
            </w:r>
          </w:p>
        </w:tc>
        <w:tc>
          <w:tcPr>
            <w:tcW w:w="1018" w:type="dxa"/>
            <w:tcBorders>
              <w:right w:val="single" w:sz="12" w:space="0" w:color="auto"/>
            </w:tcBorders>
          </w:tcPr>
          <w:p w14:paraId="37E895C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0.001</w:t>
            </w:r>
          </w:p>
        </w:tc>
      </w:tr>
      <w:tr w:rsidR="00141EEE" w:rsidRPr="00141EEE" w14:paraId="0AAE256C" w14:textId="77777777" w:rsidTr="003D1E59">
        <w:trPr>
          <w:jc w:val="center"/>
        </w:trPr>
        <w:tc>
          <w:tcPr>
            <w:tcW w:w="2969" w:type="dxa"/>
            <w:tcBorders>
              <w:left w:val="single" w:sz="12" w:space="0" w:color="auto"/>
            </w:tcBorders>
            <w:shd w:val="clear" w:color="auto" w:fill="auto"/>
          </w:tcPr>
          <w:p w14:paraId="180E4820"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76F1BFF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335EB72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0.98 (0.91-1.05)</w:t>
            </w:r>
          </w:p>
        </w:tc>
        <w:tc>
          <w:tcPr>
            <w:tcW w:w="1736" w:type="dxa"/>
          </w:tcPr>
          <w:p w14:paraId="53A6462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0.86 (0.72-1.02)</w:t>
            </w:r>
          </w:p>
        </w:tc>
        <w:tc>
          <w:tcPr>
            <w:tcW w:w="1701" w:type="dxa"/>
          </w:tcPr>
          <w:p w14:paraId="2CDD922B"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0.72 (0.54-0.96)</w:t>
            </w:r>
          </w:p>
        </w:tc>
        <w:tc>
          <w:tcPr>
            <w:tcW w:w="1018" w:type="dxa"/>
            <w:tcBorders>
              <w:right w:val="single" w:sz="12" w:space="0" w:color="auto"/>
            </w:tcBorders>
          </w:tcPr>
          <w:p w14:paraId="4B3D5336"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0.008</w:t>
            </w:r>
          </w:p>
        </w:tc>
      </w:tr>
      <w:tr w:rsidR="00141EEE" w:rsidRPr="00141EEE" w14:paraId="24DC25B4" w14:textId="77777777" w:rsidTr="003D1E59">
        <w:trPr>
          <w:jc w:val="center"/>
        </w:trPr>
        <w:tc>
          <w:tcPr>
            <w:tcW w:w="2969" w:type="dxa"/>
            <w:tcBorders>
              <w:left w:val="single" w:sz="12" w:space="0" w:color="auto"/>
            </w:tcBorders>
            <w:shd w:val="clear" w:color="auto" w:fill="auto"/>
          </w:tcPr>
          <w:p w14:paraId="55DE5BCD"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Aortic valve stenosis </w:t>
            </w:r>
          </w:p>
        </w:tc>
        <w:tc>
          <w:tcPr>
            <w:tcW w:w="1674" w:type="dxa"/>
          </w:tcPr>
          <w:p w14:paraId="4E74B0D2"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6DB050F6"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201EE40E"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5C1FBC22"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48815664"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65A98A16" w14:textId="77777777" w:rsidTr="003D1E59">
        <w:trPr>
          <w:jc w:val="center"/>
        </w:trPr>
        <w:tc>
          <w:tcPr>
            <w:tcW w:w="2969" w:type="dxa"/>
            <w:tcBorders>
              <w:left w:val="single" w:sz="12" w:space="0" w:color="auto"/>
            </w:tcBorders>
            <w:shd w:val="clear" w:color="auto" w:fill="auto"/>
          </w:tcPr>
          <w:p w14:paraId="2C9F2908"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70F5EC0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252</w:t>
            </w:r>
          </w:p>
        </w:tc>
        <w:tc>
          <w:tcPr>
            <w:tcW w:w="1817" w:type="dxa"/>
          </w:tcPr>
          <w:p w14:paraId="256D87E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143</w:t>
            </w:r>
          </w:p>
        </w:tc>
        <w:tc>
          <w:tcPr>
            <w:tcW w:w="1736" w:type="dxa"/>
          </w:tcPr>
          <w:p w14:paraId="7602EF4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12</w:t>
            </w:r>
          </w:p>
        </w:tc>
        <w:tc>
          <w:tcPr>
            <w:tcW w:w="1701" w:type="dxa"/>
          </w:tcPr>
          <w:p w14:paraId="69A31CA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6</w:t>
            </w:r>
          </w:p>
        </w:tc>
        <w:tc>
          <w:tcPr>
            <w:tcW w:w="1018" w:type="dxa"/>
            <w:tcBorders>
              <w:right w:val="single" w:sz="12" w:space="0" w:color="auto"/>
            </w:tcBorders>
          </w:tcPr>
          <w:p w14:paraId="318F6885"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1CEC75B3" w14:textId="77777777" w:rsidTr="003D1E59">
        <w:trPr>
          <w:jc w:val="center"/>
        </w:trPr>
        <w:tc>
          <w:tcPr>
            <w:tcW w:w="2969" w:type="dxa"/>
            <w:tcBorders>
              <w:left w:val="single" w:sz="12" w:space="0" w:color="auto"/>
            </w:tcBorders>
            <w:shd w:val="clear" w:color="auto" w:fill="auto"/>
          </w:tcPr>
          <w:p w14:paraId="34234AAE"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48F4C32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70EEEBF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1.01 (0.81-1.24)</w:t>
            </w:r>
          </w:p>
        </w:tc>
        <w:tc>
          <w:tcPr>
            <w:tcW w:w="1736" w:type="dxa"/>
          </w:tcPr>
          <w:p w14:paraId="18DEF27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0.65 (0.36-1.17)</w:t>
            </w:r>
          </w:p>
        </w:tc>
        <w:tc>
          <w:tcPr>
            <w:tcW w:w="1701" w:type="dxa"/>
          </w:tcPr>
          <w:p w14:paraId="3C089EC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0.80 (0.35-1.80)</w:t>
            </w:r>
          </w:p>
        </w:tc>
        <w:tc>
          <w:tcPr>
            <w:tcW w:w="1018" w:type="dxa"/>
            <w:tcBorders>
              <w:right w:val="single" w:sz="12" w:space="0" w:color="auto"/>
            </w:tcBorders>
          </w:tcPr>
          <w:p w14:paraId="31BF8F6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0.28</w:t>
            </w:r>
          </w:p>
        </w:tc>
      </w:tr>
      <w:tr w:rsidR="00141EEE" w:rsidRPr="00141EEE" w14:paraId="2858D6BF" w14:textId="77777777" w:rsidTr="003D1E59">
        <w:trPr>
          <w:jc w:val="center"/>
        </w:trPr>
        <w:tc>
          <w:tcPr>
            <w:tcW w:w="2969" w:type="dxa"/>
            <w:tcBorders>
              <w:left w:val="single" w:sz="12" w:space="0" w:color="auto"/>
            </w:tcBorders>
            <w:shd w:val="clear" w:color="auto" w:fill="auto"/>
          </w:tcPr>
          <w:p w14:paraId="366C185D"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6BEF746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5C52BF8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1.03 (0.83-1.28)</w:t>
            </w:r>
          </w:p>
        </w:tc>
        <w:tc>
          <w:tcPr>
            <w:tcW w:w="1736" w:type="dxa"/>
          </w:tcPr>
          <w:p w14:paraId="6D8BA6E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0.68 (0.38-1.22)</w:t>
            </w:r>
          </w:p>
        </w:tc>
        <w:tc>
          <w:tcPr>
            <w:tcW w:w="1701" w:type="dxa"/>
          </w:tcPr>
          <w:p w14:paraId="218E5FC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0.83 (0.37-1.89)</w:t>
            </w:r>
          </w:p>
        </w:tc>
        <w:tc>
          <w:tcPr>
            <w:tcW w:w="1018" w:type="dxa"/>
            <w:tcBorders>
              <w:right w:val="single" w:sz="12" w:space="0" w:color="auto"/>
            </w:tcBorders>
          </w:tcPr>
          <w:p w14:paraId="6DFD454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0.39</w:t>
            </w:r>
          </w:p>
        </w:tc>
      </w:tr>
      <w:tr w:rsidR="00141EEE" w:rsidRPr="00141EEE" w14:paraId="463DCFF1" w14:textId="77777777" w:rsidTr="003D1E59">
        <w:trPr>
          <w:jc w:val="center"/>
        </w:trPr>
        <w:tc>
          <w:tcPr>
            <w:tcW w:w="2969" w:type="dxa"/>
            <w:tcBorders>
              <w:left w:val="single" w:sz="12" w:space="0" w:color="auto"/>
            </w:tcBorders>
            <w:shd w:val="clear" w:color="auto" w:fill="auto"/>
          </w:tcPr>
          <w:p w14:paraId="7333185A"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Abdominal aortic aneurysm </w:t>
            </w:r>
          </w:p>
        </w:tc>
        <w:tc>
          <w:tcPr>
            <w:tcW w:w="1674" w:type="dxa"/>
          </w:tcPr>
          <w:p w14:paraId="0A3A3307"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75C4509B"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07554BF0"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6E4EF2F4"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65CB6064"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7DC7C17A" w14:textId="77777777" w:rsidTr="003D1E59">
        <w:trPr>
          <w:jc w:val="center"/>
        </w:trPr>
        <w:tc>
          <w:tcPr>
            <w:tcW w:w="2969" w:type="dxa"/>
            <w:tcBorders>
              <w:left w:val="single" w:sz="12" w:space="0" w:color="auto"/>
            </w:tcBorders>
            <w:shd w:val="clear" w:color="auto" w:fill="auto"/>
          </w:tcPr>
          <w:p w14:paraId="4C5F34CE"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7B799E05"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244</w:t>
            </w:r>
          </w:p>
        </w:tc>
        <w:tc>
          <w:tcPr>
            <w:tcW w:w="1817" w:type="dxa"/>
          </w:tcPr>
          <w:p w14:paraId="03B0283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113</w:t>
            </w:r>
          </w:p>
        </w:tc>
        <w:tc>
          <w:tcPr>
            <w:tcW w:w="1736" w:type="dxa"/>
          </w:tcPr>
          <w:p w14:paraId="1802BBBE"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16</w:t>
            </w:r>
          </w:p>
        </w:tc>
        <w:tc>
          <w:tcPr>
            <w:tcW w:w="1701" w:type="dxa"/>
          </w:tcPr>
          <w:p w14:paraId="3BE916A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2</w:t>
            </w:r>
          </w:p>
        </w:tc>
        <w:tc>
          <w:tcPr>
            <w:tcW w:w="1018" w:type="dxa"/>
            <w:tcBorders>
              <w:right w:val="single" w:sz="12" w:space="0" w:color="auto"/>
            </w:tcBorders>
          </w:tcPr>
          <w:p w14:paraId="7815F793"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59FCF18C" w14:textId="77777777" w:rsidTr="003D1E59">
        <w:trPr>
          <w:jc w:val="center"/>
        </w:trPr>
        <w:tc>
          <w:tcPr>
            <w:tcW w:w="2969" w:type="dxa"/>
            <w:tcBorders>
              <w:left w:val="single" w:sz="12" w:space="0" w:color="auto"/>
            </w:tcBorders>
            <w:shd w:val="clear" w:color="auto" w:fill="auto"/>
          </w:tcPr>
          <w:p w14:paraId="735667EB"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54DD934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53684D88"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0.94 (0.75-1.18)</w:t>
            </w:r>
          </w:p>
        </w:tc>
        <w:tc>
          <w:tcPr>
            <w:tcW w:w="1736" w:type="dxa"/>
          </w:tcPr>
          <w:p w14:paraId="63733777"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1.04 (0.62-1.75)</w:t>
            </w:r>
          </w:p>
        </w:tc>
        <w:tc>
          <w:tcPr>
            <w:tcW w:w="1701" w:type="dxa"/>
          </w:tcPr>
          <w:p w14:paraId="5623C0F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0.31 (0.08-1.27)</w:t>
            </w:r>
          </w:p>
        </w:tc>
        <w:tc>
          <w:tcPr>
            <w:tcW w:w="1018" w:type="dxa"/>
            <w:tcBorders>
              <w:right w:val="single" w:sz="12" w:space="0" w:color="auto"/>
            </w:tcBorders>
          </w:tcPr>
          <w:p w14:paraId="34AFDEA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0.16</w:t>
            </w:r>
          </w:p>
        </w:tc>
      </w:tr>
      <w:tr w:rsidR="00141EEE" w:rsidRPr="00141EEE" w14:paraId="28F5F13D" w14:textId="77777777" w:rsidTr="003D1E59">
        <w:trPr>
          <w:jc w:val="center"/>
        </w:trPr>
        <w:tc>
          <w:tcPr>
            <w:tcW w:w="2969" w:type="dxa"/>
            <w:tcBorders>
              <w:left w:val="single" w:sz="12" w:space="0" w:color="auto"/>
            </w:tcBorders>
            <w:shd w:val="clear" w:color="auto" w:fill="auto"/>
          </w:tcPr>
          <w:p w14:paraId="57CB7BFF"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3460D44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01BD990B"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0.95 (0.75-1.19)</w:t>
            </w:r>
          </w:p>
        </w:tc>
        <w:tc>
          <w:tcPr>
            <w:tcW w:w="1736" w:type="dxa"/>
          </w:tcPr>
          <w:p w14:paraId="61A4F34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1.06 (0.64-1.78)</w:t>
            </w:r>
          </w:p>
        </w:tc>
        <w:tc>
          <w:tcPr>
            <w:tcW w:w="1701" w:type="dxa"/>
          </w:tcPr>
          <w:p w14:paraId="1015615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0.33 (0.08-1.32)</w:t>
            </w:r>
          </w:p>
        </w:tc>
        <w:tc>
          <w:tcPr>
            <w:tcW w:w="1018" w:type="dxa"/>
            <w:tcBorders>
              <w:right w:val="single" w:sz="12" w:space="0" w:color="auto"/>
            </w:tcBorders>
          </w:tcPr>
          <w:p w14:paraId="1F44AEE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0.19</w:t>
            </w:r>
          </w:p>
        </w:tc>
      </w:tr>
      <w:tr w:rsidR="00141EEE" w:rsidRPr="00141EEE" w14:paraId="195F8109" w14:textId="77777777" w:rsidTr="003D1E59">
        <w:trPr>
          <w:jc w:val="center"/>
        </w:trPr>
        <w:tc>
          <w:tcPr>
            <w:tcW w:w="2969" w:type="dxa"/>
            <w:tcBorders>
              <w:left w:val="single" w:sz="12" w:space="0" w:color="auto"/>
            </w:tcBorders>
            <w:shd w:val="clear" w:color="auto" w:fill="auto"/>
          </w:tcPr>
          <w:p w14:paraId="7E348287"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Ischemic stroke </w:t>
            </w:r>
          </w:p>
        </w:tc>
        <w:tc>
          <w:tcPr>
            <w:tcW w:w="1674" w:type="dxa"/>
          </w:tcPr>
          <w:p w14:paraId="3F807F49"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3F9FF24E"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761F6B8E"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2E6E22E5"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523D6BDB"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4CD49262" w14:textId="77777777" w:rsidTr="003D1E59">
        <w:trPr>
          <w:jc w:val="center"/>
        </w:trPr>
        <w:tc>
          <w:tcPr>
            <w:tcW w:w="2969" w:type="dxa"/>
            <w:tcBorders>
              <w:left w:val="single" w:sz="12" w:space="0" w:color="auto"/>
            </w:tcBorders>
            <w:shd w:val="clear" w:color="auto" w:fill="auto"/>
          </w:tcPr>
          <w:p w14:paraId="7FE5ECE4"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32BDD0A1"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1120</w:t>
            </w:r>
          </w:p>
        </w:tc>
        <w:tc>
          <w:tcPr>
            <w:tcW w:w="1817" w:type="dxa"/>
          </w:tcPr>
          <w:p w14:paraId="36F9763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662</w:t>
            </w:r>
          </w:p>
        </w:tc>
        <w:tc>
          <w:tcPr>
            <w:tcW w:w="1736" w:type="dxa"/>
          </w:tcPr>
          <w:p w14:paraId="1B3A2CD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w:t>
            </w:r>
          </w:p>
        </w:tc>
        <w:tc>
          <w:tcPr>
            <w:tcW w:w="1701" w:type="dxa"/>
          </w:tcPr>
          <w:p w14:paraId="21D7522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34</w:t>
            </w:r>
          </w:p>
        </w:tc>
        <w:tc>
          <w:tcPr>
            <w:tcW w:w="1018" w:type="dxa"/>
            <w:tcBorders>
              <w:right w:val="single" w:sz="12" w:space="0" w:color="auto"/>
            </w:tcBorders>
          </w:tcPr>
          <w:p w14:paraId="5C7698E6"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4C9EAC77" w14:textId="77777777" w:rsidTr="003D1E59">
        <w:trPr>
          <w:trHeight w:val="70"/>
          <w:jc w:val="center"/>
        </w:trPr>
        <w:tc>
          <w:tcPr>
            <w:tcW w:w="2969" w:type="dxa"/>
            <w:tcBorders>
              <w:left w:val="single" w:sz="12" w:space="0" w:color="auto"/>
            </w:tcBorders>
            <w:shd w:val="clear" w:color="auto" w:fill="auto"/>
          </w:tcPr>
          <w:p w14:paraId="1200A9D9"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3E80A10E"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67AF6AE7"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1.07 (0.97-1.18)</w:t>
            </w:r>
          </w:p>
        </w:tc>
        <w:tc>
          <w:tcPr>
            <w:tcW w:w="1736" w:type="dxa"/>
          </w:tcPr>
          <w:p w14:paraId="4FA5116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1.31 (1.06-1.61)</w:t>
            </w:r>
          </w:p>
        </w:tc>
        <w:tc>
          <w:tcPr>
            <w:tcW w:w="1701" w:type="dxa"/>
          </w:tcPr>
          <w:p w14:paraId="0A9AB04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1.08 (0.76-1.52)</w:t>
            </w:r>
          </w:p>
        </w:tc>
        <w:tc>
          <w:tcPr>
            <w:tcW w:w="1018" w:type="dxa"/>
            <w:tcBorders>
              <w:right w:val="single" w:sz="12" w:space="0" w:color="auto"/>
            </w:tcBorders>
          </w:tcPr>
          <w:p w14:paraId="6B6995A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0.08</w:t>
            </w:r>
          </w:p>
        </w:tc>
      </w:tr>
      <w:tr w:rsidR="00141EEE" w:rsidRPr="00141EEE" w14:paraId="0A346E17" w14:textId="77777777" w:rsidTr="003D1E59">
        <w:trPr>
          <w:trHeight w:val="70"/>
          <w:jc w:val="center"/>
        </w:trPr>
        <w:tc>
          <w:tcPr>
            <w:tcW w:w="2969" w:type="dxa"/>
            <w:tcBorders>
              <w:left w:val="single" w:sz="12" w:space="0" w:color="auto"/>
            </w:tcBorders>
            <w:shd w:val="clear" w:color="auto" w:fill="auto"/>
          </w:tcPr>
          <w:p w14:paraId="7E4B1CAE"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Pr>
          <w:p w14:paraId="22983C0B"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45443D26"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1.11 (1.01-1.23)</w:t>
            </w:r>
          </w:p>
        </w:tc>
        <w:tc>
          <w:tcPr>
            <w:tcW w:w="1736" w:type="dxa"/>
          </w:tcPr>
          <w:p w14:paraId="65EABBC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1.36 (1.10-1.67)</w:t>
            </w:r>
          </w:p>
        </w:tc>
        <w:tc>
          <w:tcPr>
            <w:tcW w:w="1701" w:type="dxa"/>
          </w:tcPr>
          <w:p w14:paraId="7932035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1.10 (0.78-1.55)</w:t>
            </w:r>
          </w:p>
        </w:tc>
        <w:tc>
          <w:tcPr>
            <w:tcW w:w="1018" w:type="dxa"/>
            <w:tcBorders>
              <w:right w:val="single" w:sz="12" w:space="0" w:color="auto"/>
            </w:tcBorders>
          </w:tcPr>
          <w:p w14:paraId="0EB67F0A"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0.03</w:t>
            </w:r>
          </w:p>
        </w:tc>
      </w:tr>
      <w:tr w:rsidR="00141EEE" w:rsidRPr="00141EEE" w14:paraId="34660919" w14:textId="77777777" w:rsidTr="003D1E59">
        <w:trPr>
          <w:jc w:val="center"/>
        </w:trPr>
        <w:tc>
          <w:tcPr>
            <w:tcW w:w="2969" w:type="dxa"/>
            <w:tcBorders>
              <w:left w:val="single" w:sz="12" w:space="0" w:color="auto"/>
            </w:tcBorders>
            <w:shd w:val="clear" w:color="auto" w:fill="auto"/>
          </w:tcPr>
          <w:p w14:paraId="18701876"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Intracerebral hemorrhage </w:t>
            </w:r>
          </w:p>
        </w:tc>
        <w:tc>
          <w:tcPr>
            <w:tcW w:w="1674" w:type="dxa"/>
          </w:tcPr>
          <w:p w14:paraId="1F6731DF"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817" w:type="dxa"/>
          </w:tcPr>
          <w:p w14:paraId="54F10B08"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36" w:type="dxa"/>
          </w:tcPr>
          <w:p w14:paraId="3E4115A3"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701" w:type="dxa"/>
          </w:tcPr>
          <w:p w14:paraId="61E7DEFC" w14:textId="77777777" w:rsidR="00141EEE" w:rsidRPr="00141EEE" w:rsidRDefault="00141EEE" w:rsidP="003D1E59">
            <w:pPr>
              <w:spacing w:line="276" w:lineRule="auto"/>
              <w:jc w:val="center"/>
              <w:rPr>
                <w:rFonts w:ascii="Times New Roman" w:hAnsi="Times New Roman" w:cs="Times New Roman"/>
                <w:noProof w:val="0"/>
                <w:sz w:val="22"/>
                <w:szCs w:val="22"/>
              </w:rPr>
            </w:pPr>
          </w:p>
        </w:tc>
        <w:tc>
          <w:tcPr>
            <w:tcW w:w="1018" w:type="dxa"/>
            <w:tcBorders>
              <w:right w:val="single" w:sz="12" w:space="0" w:color="auto"/>
            </w:tcBorders>
          </w:tcPr>
          <w:p w14:paraId="17626269"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5C594DFC" w14:textId="77777777" w:rsidTr="003D1E59">
        <w:trPr>
          <w:jc w:val="center"/>
        </w:trPr>
        <w:tc>
          <w:tcPr>
            <w:tcW w:w="2969" w:type="dxa"/>
            <w:tcBorders>
              <w:left w:val="single" w:sz="12" w:space="0" w:color="auto"/>
            </w:tcBorders>
            <w:shd w:val="clear" w:color="auto" w:fill="auto"/>
          </w:tcPr>
          <w:p w14:paraId="4977CB57"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Cases</w:t>
            </w:r>
          </w:p>
        </w:tc>
        <w:tc>
          <w:tcPr>
            <w:tcW w:w="1674" w:type="dxa"/>
          </w:tcPr>
          <w:p w14:paraId="13C0987B"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181</w:t>
            </w:r>
          </w:p>
        </w:tc>
        <w:tc>
          <w:tcPr>
            <w:tcW w:w="1817" w:type="dxa"/>
          </w:tcPr>
          <w:p w14:paraId="5EA67249"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102</w:t>
            </w:r>
          </w:p>
        </w:tc>
        <w:tc>
          <w:tcPr>
            <w:tcW w:w="1736" w:type="dxa"/>
          </w:tcPr>
          <w:p w14:paraId="327B3EE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8</w:t>
            </w:r>
          </w:p>
        </w:tc>
        <w:tc>
          <w:tcPr>
            <w:tcW w:w="1701" w:type="dxa"/>
          </w:tcPr>
          <w:p w14:paraId="3D29CCD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6</w:t>
            </w:r>
          </w:p>
        </w:tc>
        <w:tc>
          <w:tcPr>
            <w:tcW w:w="1018" w:type="dxa"/>
            <w:tcBorders>
              <w:right w:val="single" w:sz="12" w:space="0" w:color="auto"/>
            </w:tcBorders>
          </w:tcPr>
          <w:p w14:paraId="07A4E7B2" w14:textId="77777777" w:rsidR="00141EEE" w:rsidRPr="00141EEE" w:rsidRDefault="00141EEE" w:rsidP="003D1E59">
            <w:pPr>
              <w:spacing w:line="276" w:lineRule="auto"/>
              <w:jc w:val="center"/>
              <w:rPr>
                <w:rFonts w:ascii="Times New Roman" w:hAnsi="Times New Roman" w:cs="Times New Roman"/>
                <w:noProof w:val="0"/>
                <w:sz w:val="22"/>
                <w:szCs w:val="22"/>
              </w:rPr>
            </w:pPr>
          </w:p>
        </w:tc>
      </w:tr>
      <w:tr w:rsidR="00141EEE" w:rsidRPr="00141EEE" w14:paraId="793996BB" w14:textId="77777777" w:rsidTr="003D1E59">
        <w:trPr>
          <w:jc w:val="center"/>
        </w:trPr>
        <w:tc>
          <w:tcPr>
            <w:tcW w:w="2969" w:type="dxa"/>
            <w:tcBorders>
              <w:left w:val="single" w:sz="12" w:space="0" w:color="auto"/>
            </w:tcBorders>
            <w:shd w:val="clear" w:color="auto" w:fill="auto"/>
          </w:tcPr>
          <w:p w14:paraId="6911B0D5"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1*</w:t>
            </w:r>
          </w:p>
        </w:tc>
        <w:tc>
          <w:tcPr>
            <w:tcW w:w="1674" w:type="dxa"/>
          </w:tcPr>
          <w:p w14:paraId="66B9D7F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Pr>
          <w:p w14:paraId="029FBB03"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0.95 (0.74-1.22)</w:t>
            </w:r>
          </w:p>
        </w:tc>
        <w:tc>
          <w:tcPr>
            <w:tcW w:w="1736" w:type="dxa"/>
          </w:tcPr>
          <w:p w14:paraId="44D61B1C"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0.59 (0.29-1.22)</w:t>
            </w:r>
          </w:p>
        </w:tc>
        <w:tc>
          <w:tcPr>
            <w:tcW w:w="1701" w:type="dxa"/>
          </w:tcPr>
          <w:p w14:paraId="64DAE3C7"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1.14 (0.50-2.60)</w:t>
            </w:r>
          </w:p>
        </w:tc>
        <w:tc>
          <w:tcPr>
            <w:tcW w:w="1018" w:type="dxa"/>
            <w:tcBorders>
              <w:right w:val="single" w:sz="12" w:space="0" w:color="auto"/>
            </w:tcBorders>
          </w:tcPr>
          <w:p w14:paraId="3C613BA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0.62</w:t>
            </w:r>
          </w:p>
        </w:tc>
      </w:tr>
      <w:tr w:rsidR="00141EEE" w:rsidRPr="00141EEE" w14:paraId="504214B2" w14:textId="77777777" w:rsidTr="003D1E59">
        <w:trPr>
          <w:jc w:val="center"/>
        </w:trPr>
        <w:tc>
          <w:tcPr>
            <w:tcW w:w="2969" w:type="dxa"/>
            <w:tcBorders>
              <w:left w:val="single" w:sz="12" w:space="0" w:color="auto"/>
              <w:bottom w:val="single" w:sz="12" w:space="0" w:color="auto"/>
            </w:tcBorders>
            <w:shd w:val="clear" w:color="auto" w:fill="auto"/>
          </w:tcPr>
          <w:p w14:paraId="31587ED1" w14:textId="77777777" w:rsidR="00141EEE" w:rsidRPr="00141EEE" w:rsidRDefault="00141EEE" w:rsidP="003D1E59">
            <w:pPr>
              <w:spacing w:line="276" w:lineRule="auto"/>
              <w:rPr>
                <w:rFonts w:ascii="Times New Roman" w:hAnsi="Times New Roman" w:cs="Times New Roman"/>
                <w:noProof w:val="0"/>
                <w:sz w:val="22"/>
                <w:szCs w:val="22"/>
              </w:rPr>
            </w:pPr>
            <w:r w:rsidRPr="00141EEE">
              <w:rPr>
                <w:rFonts w:ascii="Times New Roman" w:hAnsi="Times New Roman" w:cs="Times New Roman"/>
                <w:noProof w:val="0"/>
                <w:sz w:val="22"/>
                <w:szCs w:val="22"/>
              </w:rPr>
              <w:t xml:space="preserve">   Multivariable model 2*</w:t>
            </w:r>
            <w:r w:rsidRPr="00141EEE">
              <w:rPr>
                <w:rFonts w:ascii="Times New Roman" w:hAnsi="Times New Roman" w:cs="Times New Roman"/>
                <w:noProof w:val="0"/>
                <w:sz w:val="22"/>
                <w:szCs w:val="22"/>
                <w:vertAlign w:val="superscript"/>
              </w:rPr>
              <w:t>†</w:t>
            </w:r>
          </w:p>
        </w:tc>
        <w:tc>
          <w:tcPr>
            <w:tcW w:w="1674" w:type="dxa"/>
            <w:tcBorders>
              <w:bottom w:val="single" w:sz="12" w:space="0" w:color="auto"/>
            </w:tcBorders>
          </w:tcPr>
          <w:p w14:paraId="2B05ED92"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1.00 (reference)</w:t>
            </w:r>
          </w:p>
        </w:tc>
        <w:tc>
          <w:tcPr>
            <w:tcW w:w="1817" w:type="dxa"/>
            <w:tcBorders>
              <w:bottom w:val="single" w:sz="12" w:space="0" w:color="auto"/>
            </w:tcBorders>
          </w:tcPr>
          <w:p w14:paraId="1D77C51F"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0.95 (0.74-1.22)</w:t>
            </w:r>
          </w:p>
        </w:tc>
        <w:tc>
          <w:tcPr>
            <w:tcW w:w="1736" w:type="dxa"/>
            <w:tcBorders>
              <w:bottom w:val="single" w:sz="12" w:space="0" w:color="auto"/>
            </w:tcBorders>
          </w:tcPr>
          <w:p w14:paraId="16D1E9E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0.59 (0.29-1.21)</w:t>
            </w:r>
          </w:p>
        </w:tc>
        <w:tc>
          <w:tcPr>
            <w:tcW w:w="1701" w:type="dxa"/>
            <w:tcBorders>
              <w:bottom w:val="single" w:sz="12" w:space="0" w:color="auto"/>
            </w:tcBorders>
          </w:tcPr>
          <w:p w14:paraId="0E068914"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1.13 (0.49-2.57)</w:t>
            </w:r>
          </w:p>
        </w:tc>
        <w:tc>
          <w:tcPr>
            <w:tcW w:w="1018" w:type="dxa"/>
            <w:tcBorders>
              <w:bottom w:val="single" w:sz="12" w:space="0" w:color="auto"/>
              <w:right w:val="single" w:sz="12" w:space="0" w:color="auto"/>
            </w:tcBorders>
          </w:tcPr>
          <w:p w14:paraId="2BC56F0D" w14:textId="77777777" w:rsidR="00141EEE" w:rsidRPr="00141EEE" w:rsidRDefault="00141EEE" w:rsidP="003D1E59">
            <w:pPr>
              <w:spacing w:line="276" w:lineRule="auto"/>
              <w:jc w:val="center"/>
              <w:rPr>
                <w:rFonts w:ascii="Times New Roman" w:hAnsi="Times New Roman" w:cs="Times New Roman"/>
                <w:noProof w:val="0"/>
                <w:sz w:val="22"/>
                <w:szCs w:val="22"/>
              </w:rPr>
            </w:pPr>
            <w:r w:rsidRPr="00141EEE">
              <w:rPr>
                <w:rFonts w:ascii="Times New Roman" w:hAnsi="Times New Roman" w:cs="Times New Roman"/>
                <w:noProof w:val="0"/>
                <w:sz w:val="22"/>
                <w:szCs w:val="22"/>
              </w:rPr>
              <w:t>0.61</w:t>
            </w:r>
          </w:p>
        </w:tc>
      </w:tr>
    </w:tbl>
    <w:p w14:paraId="1220DBBD" w14:textId="77777777" w:rsidR="00141EEE" w:rsidRPr="00EB074B" w:rsidRDefault="00141EEE" w:rsidP="00141EEE">
      <w:pPr>
        <w:jc w:val="both"/>
        <w:rPr>
          <w:rFonts w:ascii="Times New Roman" w:hAnsi="Times New Roman" w:cs="Times New Roman"/>
          <w:noProof w:val="0"/>
          <w:sz w:val="20"/>
          <w:szCs w:val="22"/>
        </w:rPr>
      </w:pPr>
      <w:r w:rsidRPr="00EB074B">
        <w:rPr>
          <w:rFonts w:ascii="Times New Roman" w:hAnsi="Times New Roman" w:cs="Times New Roman"/>
          <w:noProof w:val="0"/>
          <w:sz w:val="20"/>
          <w:szCs w:val="22"/>
        </w:rPr>
        <w:t xml:space="preserve">*Hazard ratios were estimated by Cox proportional hazards models with age as the time scale and stratified by sex, and adjusted for educational level (less than high school, high school, or university), family history of myocardial infarction before 60 years of age (yes/no), smoking (never, past &lt;20 pack-years, past ≥20 pack-years, current &lt;20 pack-years, or current ≥20 pack-years), </w:t>
      </w:r>
      <w:r w:rsidRPr="00EB074B">
        <w:rPr>
          <w:rFonts w:ascii="Times New Roman" w:hAnsi="Times New Roman"/>
          <w:noProof w:val="0"/>
          <w:sz w:val="20"/>
          <w:szCs w:val="22"/>
        </w:rPr>
        <w:t xml:space="preserve">walking/bicycling (almost never, &lt;20 min/day, 20–40 min/day, or &gt;40 min/day), exercise (&lt;1 hour/week, 1–2 hours/week, 3–4 hours/week, or ≥5 hours/week), </w:t>
      </w:r>
      <w:r w:rsidRPr="00EB074B">
        <w:rPr>
          <w:rFonts w:ascii="Times New Roman" w:hAnsi="Times New Roman" w:cs="Times New Roman"/>
          <w:noProof w:val="0"/>
          <w:sz w:val="20"/>
          <w:szCs w:val="22"/>
        </w:rPr>
        <w:t>aspirin use (never, 1–6 tablets/week, or ≥7 tablets/week), and consumption of alcohol (never drinkers, past drinkers, or current drinkers of &lt;1 drink/week, 1–6 drinks/week, 7–14 drinks/week, 14–21 drinks/week, or &gt;21 drinks/week), fruits (quintiles), vegetables (quintiles), and total energy (kcal/day; continuous).</w:t>
      </w:r>
    </w:p>
    <w:p w14:paraId="119AAACB" w14:textId="1457F1A2" w:rsidR="00141EEE" w:rsidRPr="00EB074B" w:rsidRDefault="00141EEE" w:rsidP="00141EEE">
      <w:pPr>
        <w:spacing w:line="276" w:lineRule="auto"/>
        <w:jc w:val="both"/>
        <w:rPr>
          <w:rFonts w:ascii="Times New Roman" w:hAnsi="Times New Roman" w:cs="Times New Roman"/>
          <w:noProof w:val="0"/>
          <w:sz w:val="22"/>
          <w:szCs w:val="22"/>
        </w:rPr>
      </w:pPr>
      <w:r w:rsidRPr="00EB074B">
        <w:rPr>
          <w:rFonts w:ascii="Times New Roman" w:hAnsi="Times New Roman" w:cs="Times New Roman"/>
          <w:noProof w:val="0"/>
          <w:sz w:val="20"/>
          <w:szCs w:val="22"/>
          <w:vertAlign w:val="superscript"/>
        </w:rPr>
        <w:t>†</w:t>
      </w:r>
      <w:r w:rsidRPr="00EB074B">
        <w:rPr>
          <w:rFonts w:ascii="Times New Roman" w:hAnsi="Times New Roman" w:cs="Times New Roman"/>
          <w:noProof w:val="0"/>
          <w:sz w:val="20"/>
          <w:szCs w:val="22"/>
        </w:rPr>
        <w:t>Hazard ratios were adjusted for the same variables as in model 1 and further for potential intermediates of the nut-cardiovascular disease relation</w:t>
      </w:r>
      <w:r w:rsidR="001A3520">
        <w:rPr>
          <w:rFonts w:ascii="Times New Roman" w:hAnsi="Times New Roman" w:cs="Times New Roman"/>
          <w:noProof w:val="0"/>
          <w:sz w:val="20"/>
          <w:szCs w:val="22"/>
        </w:rPr>
        <w:t>ship</w:t>
      </w:r>
      <w:r w:rsidRPr="00EB074B">
        <w:rPr>
          <w:rFonts w:ascii="Times New Roman" w:hAnsi="Times New Roman" w:cs="Times New Roman"/>
          <w:noProof w:val="0"/>
          <w:sz w:val="20"/>
          <w:szCs w:val="22"/>
        </w:rPr>
        <w:t>, including body mass index (&lt;22.5, 22.5-24.9, 25.0-29.9, or ≥30.0 kg/m</w:t>
      </w:r>
      <w:r w:rsidRPr="00EB074B">
        <w:rPr>
          <w:rFonts w:ascii="Times New Roman" w:hAnsi="Times New Roman" w:cs="Times New Roman"/>
          <w:noProof w:val="0"/>
          <w:sz w:val="20"/>
          <w:szCs w:val="22"/>
          <w:vertAlign w:val="superscript"/>
        </w:rPr>
        <w:t>2</w:t>
      </w:r>
      <w:r w:rsidRPr="00EB074B">
        <w:rPr>
          <w:rFonts w:ascii="Times New Roman" w:hAnsi="Times New Roman" w:cs="Times New Roman"/>
          <w:noProof w:val="0"/>
          <w:sz w:val="20"/>
          <w:szCs w:val="22"/>
        </w:rPr>
        <w:t>), history of diabetes (yes/no), history of hypertension (yes/no), and history of hypercholesterolemia (yes/no).</w:t>
      </w:r>
    </w:p>
    <w:p w14:paraId="7596EC02" w14:textId="77777777" w:rsidR="00141EEE" w:rsidRDefault="00141EEE" w:rsidP="00141EEE">
      <w:pPr>
        <w:spacing w:line="276" w:lineRule="auto"/>
        <w:jc w:val="both"/>
        <w:rPr>
          <w:rFonts w:ascii="Times New Roman" w:hAnsi="Times New Roman" w:cs="Times New Roman"/>
          <w:noProof w:val="0"/>
        </w:rPr>
        <w:sectPr w:rsidR="00141EEE" w:rsidSect="00EB074B">
          <w:pgSz w:w="11900" w:h="16840"/>
          <w:pgMar w:top="1134" w:right="1134" w:bottom="1134" w:left="1134" w:header="709" w:footer="709" w:gutter="0"/>
          <w:cols w:space="708"/>
          <w:docGrid w:linePitch="360"/>
        </w:sectPr>
      </w:pPr>
    </w:p>
    <w:p w14:paraId="39E906C2" w14:textId="77777777" w:rsidR="00141EEE" w:rsidRPr="00EB074B" w:rsidRDefault="00141EEE" w:rsidP="00141EEE">
      <w:pPr>
        <w:spacing w:line="360" w:lineRule="auto"/>
        <w:jc w:val="both"/>
        <w:rPr>
          <w:rFonts w:ascii="Times New Roman" w:hAnsi="Times New Roman" w:cs="Times New Roman"/>
          <w:b/>
          <w:noProof w:val="0"/>
          <w:sz w:val="22"/>
        </w:rPr>
      </w:pPr>
      <w:r w:rsidRPr="00EB074B">
        <w:rPr>
          <w:rFonts w:ascii="Times New Roman" w:hAnsi="Times New Roman" w:cs="Times New Roman"/>
          <w:b/>
          <w:noProof w:val="0"/>
          <w:sz w:val="22"/>
        </w:rPr>
        <w:t xml:space="preserve">Table S3. </w:t>
      </w:r>
      <w:r w:rsidRPr="00EB074B">
        <w:rPr>
          <w:rFonts w:ascii="Times New Roman" w:hAnsi="Times New Roman" w:cs="Times New Roman"/>
          <w:noProof w:val="0"/>
          <w:sz w:val="22"/>
        </w:rPr>
        <w:t>Sensitivity analyses of nut consumption and cardiovascular disease excluding the first two years of follow-up, 2000-2014</w:t>
      </w:r>
    </w:p>
    <w:tbl>
      <w:tblPr>
        <w:tblW w:w="10581" w:type="dxa"/>
        <w:jc w:val="center"/>
        <w:tblInd w:w="-190" w:type="dxa"/>
        <w:tblLayout w:type="fixed"/>
        <w:tblLook w:val="01E0" w:firstRow="1" w:lastRow="1" w:firstColumn="1" w:lastColumn="1" w:noHBand="0" w:noVBand="0"/>
      </w:tblPr>
      <w:tblGrid>
        <w:gridCol w:w="2718"/>
        <w:gridCol w:w="1674"/>
        <w:gridCol w:w="1817"/>
        <w:gridCol w:w="1736"/>
        <w:gridCol w:w="1701"/>
        <w:gridCol w:w="935"/>
      </w:tblGrid>
      <w:tr w:rsidR="00141EEE" w:rsidRPr="00EB074B" w14:paraId="554C95B5" w14:textId="77777777" w:rsidTr="001A3520">
        <w:trPr>
          <w:jc w:val="center"/>
        </w:trPr>
        <w:tc>
          <w:tcPr>
            <w:tcW w:w="2718" w:type="dxa"/>
            <w:tcBorders>
              <w:top w:val="single" w:sz="12" w:space="0" w:color="auto"/>
              <w:left w:val="single" w:sz="12" w:space="0" w:color="auto"/>
            </w:tcBorders>
            <w:shd w:val="clear" w:color="auto" w:fill="auto"/>
          </w:tcPr>
          <w:p w14:paraId="3BB50809" w14:textId="77777777" w:rsidR="00141EEE" w:rsidRPr="00EB074B" w:rsidRDefault="00141EEE" w:rsidP="003D1E59">
            <w:pPr>
              <w:spacing w:line="276" w:lineRule="auto"/>
              <w:rPr>
                <w:rFonts w:ascii="Times New Roman" w:hAnsi="Times New Roman" w:cs="Times New Roman"/>
                <w:b/>
                <w:noProof w:val="0"/>
                <w:sz w:val="20"/>
              </w:rPr>
            </w:pPr>
          </w:p>
        </w:tc>
        <w:tc>
          <w:tcPr>
            <w:tcW w:w="6928" w:type="dxa"/>
            <w:gridSpan w:val="4"/>
            <w:tcBorders>
              <w:top w:val="single" w:sz="12" w:space="0" w:color="auto"/>
              <w:bottom w:val="single" w:sz="8" w:space="0" w:color="auto"/>
            </w:tcBorders>
            <w:vAlign w:val="center"/>
          </w:tcPr>
          <w:p w14:paraId="2B0206A8"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Frequency of nut consumption</w:t>
            </w:r>
          </w:p>
        </w:tc>
        <w:tc>
          <w:tcPr>
            <w:tcW w:w="935" w:type="dxa"/>
            <w:tcBorders>
              <w:top w:val="single" w:sz="12" w:space="0" w:color="auto"/>
              <w:right w:val="single" w:sz="12" w:space="0" w:color="auto"/>
            </w:tcBorders>
          </w:tcPr>
          <w:p w14:paraId="07C61627" w14:textId="77777777" w:rsidR="00141EEE" w:rsidRPr="00EB074B" w:rsidRDefault="00141EEE" w:rsidP="003D1E59">
            <w:pPr>
              <w:spacing w:line="276" w:lineRule="auto"/>
              <w:jc w:val="center"/>
              <w:rPr>
                <w:rFonts w:ascii="Times New Roman" w:hAnsi="Times New Roman" w:cs="Times New Roman"/>
                <w:b/>
                <w:i/>
                <w:noProof w:val="0"/>
                <w:sz w:val="20"/>
              </w:rPr>
            </w:pPr>
          </w:p>
        </w:tc>
      </w:tr>
      <w:tr w:rsidR="00141EEE" w:rsidRPr="00EB074B" w14:paraId="794ED24C" w14:textId="77777777" w:rsidTr="001A3520">
        <w:trPr>
          <w:jc w:val="center"/>
        </w:trPr>
        <w:tc>
          <w:tcPr>
            <w:tcW w:w="2718" w:type="dxa"/>
            <w:tcBorders>
              <w:left w:val="single" w:sz="12" w:space="0" w:color="auto"/>
              <w:bottom w:val="single" w:sz="8" w:space="0" w:color="auto"/>
            </w:tcBorders>
            <w:shd w:val="clear" w:color="auto" w:fill="auto"/>
          </w:tcPr>
          <w:p w14:paraId="76181BCA" w14:textId="77777777" w:rsidR="00141EEE" w:rsidRPr="00EB074B" w:rsidRDefault="00141EEE" w:rsidP="003D1E59">
            <w:pPr>
              <w:spacing w:line="276" w:lineRule="auto"/>
              <w:rPr>
                <w:rFonts w:ascii="Times New Roman" w:hAnsi="Times New Roman" w:cs="Times New Roman"/>
                <w:b/>
                <w:noProof w:val="0"/>
                <w:sz w:val="20"/>
              </w:rPr>
            </w:pPr>
            <w:r w:rsidRPr="00EB074B">
              <w:rPr>
                <w:rFonts w:ascii="Times New Roman" w:hAnsi="Times New Roman" w:cs="Times New Roman"/>
                <w:b/>
                <w:noProof w:val="0"/>
                <w:sz w:val="20"/>
              </w:rPr>
              <w:t xml:space="preserve">Outcome </w:t>
            </w:r>
          </w:p>
        </w:tc>
        <w:tc>
          <w:tcPr>
            <w:tcW w:w="1674" w:type="dxa"/>
            <w:tcBorders>
              <w:top w:val="single" w:sz="8" w:space="0" w:color="auto"/>
              <w:bottom w:val="single" w:sz="8" w:space="0" w:color="auto"/>
            </w:tcBorders>
            <w:vAlign w:val="center"/>
          </w:tcPr>
          <w:p w14:paraId="15EF08D3"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None</w:t>
            </w:r>
          </w:p>
        </w:tc>
        <w:tc>
          <w:tcPr>
            <w:tcW w:w="1817" w:type="dxa"/>
            <w:tcBorders>
              <w:top w:val="single" w:sz="8" w:space="0" w:color="auto"/>
              <w:bottom w:val="single" w:sz="8" w:space="0" w:color="auto"/>
            </w:tcBorders>
            <w:vAlign w:val="center"/>
          </w:tcPr>
          <w:p w14:paraId="0E32449F"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1–3/month</w:t>
            </w:r>
          </w:p>
        </w:tc>
        <w:tc>
          <w:tcPr>
            <w:tcW w:w="1736" w:type="dxa"/>
            <w:tcBorders>
              <w:top w:val="single" w:sz="8" w:space="0" w:color="auto"/>
              <w:bottom w:val="single" w:sz="8" w:space="0" w:color="auto"/>
            </w:tcBorders>
            <w:vAlign w:val="center"/>
          </w:tcPr>
          <w:p w14:paraId="397F438E"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1–2/week</w:t>
            </w:r>
          </w:p>
        </w:tc>
        <w:tc>
          <w:tcPr>
            <w:tcW w:w="1701" w:type="dxa"/>
            <w:tcBorders>
              <w:top w:val="single" w:sz="8" w:space="0" w:color="auto"/>
              <w:bottom w:val="single" w:sz="8" w:space="0" w:color="auto"/>
            </w:tcBorders>
            <w:vAlign w:val="center"/>
          </w:tcPr>
          <w:p w14:paraId="624F767A"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≥3/week</w:t>
            </w:r>
          </w:p>
        </w:tc>
        <w:tc>
          <w:tcPr>
            <w:tcW w:w="935" w:type="dxa"/>
            <w:tcBorders>
              <w:bottom w:val="single" w:sz="8" w:space="0" w:color="auto"/>
              <w:right w:val="single" w:sz="12" w:space="0" w:color="auto"/>
            </w:tcBorders>
          </w:tcPr>
          <w:p w14:paraId="1D8102A2" w14:textId="77777777" w:rsidR="00141EEE" w:rsidRPr="00EB074B" w:rsidRDefault="00141EEE" w:rsidP="003D1E59">
            <w:pPr>
              <w:spacing w:line="276" w:lineRule="auto"/>
              <w:jc w:val="center"/>
              <w:rPr>
                <w:rFonts w:ascii="Times New Roman" w:hAnsi="Times New Roman" w:cs="Times New Roman"/>
                <w:b/>
                <w:noProof w:val="0"/>
                <w:sz w:val="20"/>
              </w:rPr>
            </w:pPr>
            <w:r w:rsidRPr="00EB074B">
              <w:rPr>
                <w:rFonts w:ascii="Times New Roman" w:hAnsi="Times New Roman" w:cs="Times New Roman"/>
                <w:b/>
                <w:noProof w:val="0"/>
                <w:sz w:val="20"/>
              </w:rPr>
              <w:t>p Trend</w:t>
            </w:r>
          </w:p>
        </w:tc>
      </w:tr>
      <w:tr w:rsidR="00141EEE" w:rsidRPr="00EB074B" w14:paraId="0E559B5B" w14:textId="77777777" w:rsidTr="001A3520">
        <w:trPr>
          <w:jc w:val="center"/>
        </w:trPr>
        <w:tc>
          <w:tcPr>
            <w:tcW w:w="2718" w:type="dxa"/>
            <w:tcBorders>
              <w:left w:val="single" w:sz="12" w:space="0" w:color="auto"/>
            </w:tcBorders>
            <w:shd w:val="clear" w:color="auto" w:fill="auto"/>
          </w:tcPr>
          <w:p w14:paraId="5FE69875"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Myocardial infarction </w:t>
            </w:r>
          </w:p>
        </w:tc>
        <w:tc>
          <w:tcPr>
            <w:tcW w:w="1674" w:type="dxa"/>
          </w:tcPr>
          <w:p w14:paraId="2C739B3E" w14:textId="77777777" w:rsidR="00141EEE" w:rsidRPr="00EB074B" w:rsidRDefault="00141EEE" w:rsidP="003D1E59">
            <w:pPr>
              <w:spacing w:line="276" w:lineRule="auto"/>
              <w:jc w:val="center"/>
              <w:rPr>
                <w:rFonts w:ascii="Times New Roman" w:hAnsi="Times New Roman" w:cs="Times New Roman"/>
                <w:noProof w:val="0"/>
                <w:sz w:val="20"/>
              </w:rPr>
            </w:pPr>
          </w:p>
        </w:tc>
        <w:tc>
          <w:tcPr>
            <w:tcW w:w="1817" w:type="dxa"/>
          </w:tcPr>
          <w:p w14:paraId="6A177216" w14:textId="77777777" w:rsidR="00141EEE" w:rsidRPr="00EB074B" w:rsidRDefault="00141EEE" w:rsidP="003D1E59">
            <w:pPr>
              <w:spacing w:line="276" w:lineRule="auto"/>
              <w:jc w:val="center"/>
              <w:rPr>
                <w:rFonts w:ascii="Times New Roman" w:hAnsi="Times New Roman" w:cs="Times New Roman"/>
                <w:noProof w:val="0"/>
                <w:sz w:val="20"/>
              </w:rPr>
            </w:pPr>
          </w:p>
        </w:tc>
        <w:tc>
          <w:tcPr>
            <w:tcW w:w="1736" w:type="dxa"/>
          </w:tcPr>
          <w:p w14:paraId="2080AAA8" w14:textId="77777777" w:rsidR="00141EEE" w:rsidRPr="00EB074B" w:rsidRDefault="00141EEE" w:rsidP="003D1E59">
            <w:pPr>
              <w:spacing w:line="276" w:lineRule="auto"/>
              <w:rPr>
                <w:rFonts w:ascii="Times New Roman" w:hAnsi="Times New Roman" w:cs="Times New Roman"/>
                <w:noProof w:val="0"/>
                <w:sz w:val="20"/>
              </w:rPr>
            </w:pPr>
          </w:p>
        </w:tc>
        <w:tc>
          <w:tcPr>
            <w:tcW w:w="1701" w:type="dxa"/>
          </w:tcPr>
          <w:p w14:paraId="031FC1C2" w14:textId="77777777" w:rsidR="00141EEE" w:rsidRPr="00EB074B" w:rsidRDefault="00141EEE" w:rsidP="003D1E59">
            <w:pPr>
              <w:spacing w:line="276" w:lineRule="auto"/>
              <w:jc w:val="center"/>
              <w:rPr>
                <w:rFonts w:ascii="Times New Roman" w:hAnsi="Times New Roman" w:cs="Times New Roman"/>
                <w:noProof w:val="0"/>
                <w:sz w:val="20"/>
              </w:rPr>
            </w:pPr>
          </w:p>
        </w:tc>
        <w:tc>
          <w:tcPr>
            <w:tcW w:w="935" w:type="dxa"/>
            <w:tcBorders>
              <w:right w:val="single" w:sz="12" w:space="0" w:color="auto"/>
            </w:tcBorders>
          </w:tcPr>
          <w:p w14:paraId="7458D0F7"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4D6F702C" w14:textId="77777777" w:rsidTr="001A3520">
        <w:trPr>
          <w:jc w:val="center"/>
        </w:trPr>
        <w:tc>
          <w:tcPr>
            <w:tcW w:w="2718" w:type="dxa"/>
            <w:tcBorders>
              <w:left w:val="single" w:sz="12" w:space="0" w:color="auto"/>
            </w:tcBorders>
            <w:shd w:val="clear" w:color="auto" w:fill="auto"/>
          </w:tcPr>
          <w:p w14:paraId="0535B3C6"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(n=4329)</w:t>
            </w:r>
          </w:p>
        </w:tc>
        <w:tc>
          <w:tcPr>
            <w:tcW w:w="1674" w:type="dxa"/>
          </w:tcPr>
          <w:p w14:paraId="783E71D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2553</w:t>
            </w:r>
          </w:p>
        </w:tc>
        <w:tc>
          <w:tcPr>
            <w:tcW w:w="1817" w:type="dxa"/>
          </w:tcPr>
          <w:p w14:paraId="0EA341A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1526</w:t>
            </w:r>
          </w:p>
        </w:tc>
        <w:tc>
          <w:tcPr>
            <w:tcW w:w="1736" w:type="dxa"/>
          </w:tcPr>
          <w:p w14:paraId="281B05E1"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185</w:t>
            </w:r>
          </w:p>
        </w:tc>
        <w:tc>
          <w:tcPr>
            <w:tcW w:w="1701" w:type="dxa"/>
          </w:tcPr>
          <w:p w14:paraId="2FBD4A8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65</w:t>
            </w:r>
          </w:p>
        </w:tc>
        <w:tc>
          <w:tcPr>
            <w:tcW w:w="935" w:type="dxa"/>
            <w:tcBorders>
              <w:right w:val="single" w:sz="12" w:space="0" w:color="auto"/>
            </w:tcBorders>
          </w:tcPr>
          <w:p w14:paraId="0BE0E2F4"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0A72AC6F" w14:textId="77777777" w:rsidTr="001A3520">
        <w:trPr>
          <w:jc w:val="center"/>
        </w:trPr>
        <w:tc>
          <w:tcPr>
            <w:tcW w:w="2718" w:type="dxa"/>
            <w:tcBorders>
              <w:left w:val="single" w:sz="12" w:space="0" w:color="auto"/>
            </w:tcBorders>
            <w:shd w:val="clear" w:color="auto" w:fill="auto"/>
          </w:tcPr>
          <w:p w14:paraId="472F3767"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796D4813"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7073030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0.96 (0.90-1.03)</w:t>
            </w:r>
          </w:p>
        </w:tc>
        <w:tc>
          <w:tcPr>
            <w:tcW w:w="1736" w:type="dxa"/>
          </w:tcPr>
          <w:p w14:paraId="0748F73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0.89 (0.76-1.03)</w:t>
            </w:r>
          </w:p>
        </w:tc>
        <w:tc>
          <w:tcPr>
            <w:tcW w:w="1701" w:type="dxa"/>
          </w:tcPr>
          <w:p w14:paraId="153FFB2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0.87 (0.68-1.11)</w:t>
            </w:r>
          </w:p>
        </w:tc>
        <w:tc>
          <w:tcPr>
            <w:tcW w:w="935" w:type="dxa"/>
            <w:tcBorders>
              <w:right w:val="single" w:sz="12" w:space="0" w:color="auto"/>
            </w:tcBorders>
          </w:tcPr>
          <w:p w14:paraId="5293C82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0.06</w:t>
            </w:r>
          </w:p>
        </w:tc>
      </w:tr>
      <w:tr w:rsidR="00141EEE" w:rsidRPr="00EB074B" w14:paraId="63605C8E" w14:textId="77777777" w:rsidTr="001A3520">
        <w:trPr>
          <w:jc w:val="center"/>
        </w:trPr>
        <w:tc>
          <w:tcPr>
            <w:tcW w:w="2718" w:type="dxa"/>
            <w:tcBorders>
              <w:left w:val="single" w:sz="12" w:space="0" w:color="auto"/>
            </w:tcBorders>
            <w:shd w:val="clear" w:color="auto" w:fill="auto"/>
          </w:tcPr>
          <w:p w14:paraId="6C4DC223"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7E1DB22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54492CC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0.99 (0.92-1.05)</w:t>
            </w:r>
          </w:p>
        </w:tc>
        <w:tc>
          <w:tcPr>
            <w:tcW w:w="1736" w:type="dxa"/>
          </w:tcPr>
          <w:p w14:paraId="1646E22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0.90 (0.79-1.07)</w:t>
            </w:r>
          </w:p>
        </w:tc>
        <w:tc>
          <w:tcPr>
            <w:tcW w:w="1701" w:type="dxa"/>
          </w:tcPr>
          <w:p w14:paraId="385F87B4"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 (0.69-1.13)</w:t>
            </w:r>
          </w:p>
        </w:tc>
        <w:tc>
          <w:tcPr>
            <w:tcW w:w="935" w:type="dxa"/>
            <w:tcBorders>
              <w:right w:val="single" w:sz="12" w:space="0" w:color="auto"/>
            </w:tcBorders>
          </w:tcPr>
          <w:p w14:paraId="43E5D67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0.16</w:t>
            </w:r>
          </w:p>
        </w:tc>
      </w:tr>
      <w:tr w:rsidR="00141EEE" w:rsidRPr="00EB074B" w14:paraId="0B6722CF" w14:textId="77777777" w:rsidTr="001A3520">
        <w:trPr>
          <w:jc w:val="center"/>
        </w:trPr>
        <w:tc>
          <w:tcPr>
            <w:tcW w:w="2718" w:type="dxa"/>
            <w:tcBorders>
              <w:left w:val="single" w:sz="12" w:space="0" w:color="auto"/>
            </w:tcBorders>
            <w:shd w:val="clear" w:color="auto" w:fill="auto"/>
          </w:tcPr>
          <w:p w14:paraId="02CB9393"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Nonfatal myocardial infarction </w:t>
            </w:r>
          </w:p>
        </w:tc>
        <w:tc>
          <w:tcPr>
            <w:tcW w:w="1674" w:type="dxa"/>
          </w:tcPr>
          <w:p w14:paraId="56E915AA" w14:textId="77777777" w:rsidR="00141EEE" w:rsidRPr="00EB074B" w:rsidRDefault="00141EEE" w:rsidP="003D1E59">
            <w:pPr>
              <w:spacing w:line="276" w:lineRule="auto"/>
              <w:jc w:val="center"/>
              <w:rPr>
                <w:rFonts w:ascii="Times New Roman" w:hAnsi="Times New Roman" w:cs="Times New Roman"/>
                <w:noProof w:val="0"/>
                <w:sz w:val="20"/>
              </w:rPr>
            </w:pPr>
          </w:p>
        </w:tc>
        <w:tc>
          <w:tcPr>
            <w:tcW w:w="1817" w:type="dxa"/>
          </w:tcPr>
          <w:p w14:paraId="46F0FB7E" w14:textId="77777777" w:rsidR="00141EEE" w:rsidRPr="00EB074B" w:rsidRDefault="00141EEE" w:rsidP="003D1E59">
            <w:pPr>
              <w:spacing w:line="276" w:lineRule="auto"/>
              <w:jc w:val="center"/>
              <w:rPr>
                <w:rFonts w:ascii="Times New Roman" w:hAnsi="Times New Roman" w:cs="Times New Roman"/>
                <w:noProof w:val="0"/>
                <w:sz w:val="20"/>
              </w:rPr>
            </w:pPr>
          </w:p>
        </w:tc>
        <w:tc>
          <w:tcPr>
            <w:tcW w:w="1736" w:type="dxa"/>
          </w:tcPr>
          <w:p w14:paraId="25ECEE5C" w14:textId="77777777" w:rsidR="00141EEE" w:rsidRPr="00EB074B" w:rsidRDefault="00141EEE" w:rsidP="003D1E59">
            <w:pPr>
              <w:spacing w:line="276" w:lineRule="auto"/>
              <w:rPr>
                <w:rFonts w:ascii="Times New Roman" w:hAnsi="Times New Roman" w:cs="Times New Roman"/>
                <w:noProof w:val="0"/>
                <w:sz w:val="20"/>
              </w:rPr>
            </w:pPr>
          </w:p>
        </w:tc>
        <w:tc>
          <w:tcPr>
            <w:tcW w:w="1701" w:type="dxa"/>
          </w:tcPr>
          <w:p w14:paraId="0D81143E" w14:textId="77777777" w:rsidR="00141EEE" w:rsidRPr="00EB074B" w:rsidRDefault="00141EEE" w:rsidP="003D1E59">
            <w:pPr>
              <w:spacing w:line="276" w:lineRule="auto"/>
              <w:jc w:val="center"/>
              <w:rPr>
                <w:rFonts w:ascii="Times New Roman" w:hAnsi="Times New Roman" w:cs="Times New Roman"/>
                <w:noProof w:val="0"/>
                <w:sz w:val="20"/>
              </w:rPr>
            </w:pPr>
          </w:p>
        </w:tc>
        <w:tc>
          <w:tcPr>
            <w:tcW w:w="935" w:type="dxa"/>
            <w:tcBorders>
              <w:right w:val="single" w:sz="12" w:space="0" w:color="auto"/>
            </w:tcBorders>
          </w:tcPr>
          <w:p w14:paraId="2BF259AE"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010E3EBF" w14:textId="77777777" w:rsidTr="001A3520">
        <w:trPr>
          <w:jc w:val="center"/>
        </w:trPr>
        <w:tc>
          <w:tcPr>
            <w:tcW w:w="2718" w:type="dxa"/>
            <w:tcBorders>
              <w:left w:val="single" w:sz="12" w:space="0" w:color="auto"/>
            </w:tcBorders>
            <w:shd w:val="clear" w:color="auto" w:fill="auto"/>
          </w:tcPr>
          <w:p w14:paraId="0EAF1454"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(n=3533)</w:t>
            </w:r>
          </w:p>
        </w:tc>
        <w:tc>
          <w:tcPr>
            <w:tcW w:w="1674" w:type="dxa"/>
          </w:tcPr>
          <w:p w14:paraId="6DAB85A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2044</w:t>
            </w:r>
          </w:p>
        </w:tc>
        <w:tc>
          <w:tcPr>
            <w:tcW w:w="1817" w:type="dxa"/>
          </w:tcPr>
          <w:p w14:paraId="6834094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1282</w:t>
            </w:r>
          </w:p>
        </w:tc>
        <w:tc>
          <w:tcPr>
            <w:tcW w:w="1736" w:type="dxa"/>
          </w:tcPr>
          <w:p w14:paraId="2F55A584"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162</w:t>
            </w:r>
          </w:p>
        </w:tc>
        <w:tc>
          <w:tcPr>
            <w:tcW w:w="1701" w:type="dxa"/>
          </w:tcPr>
          <w:p w14:paraId="03BB8AE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45</w:t>
            </w:r>
          </w:p>
        </w:tc>
        <w:tc>
          <w:tcPr>
            <w:tcW w:w="935" w:type="dxa"/>
            <w:tcBorders>
              <w:right w:val="single" w:sz="12" w:space="0" w:color="auto"/>
            </w:tcBorders>
          </w:tcPr>
          <w:p w14:paraId="4CCD74FF"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3E251ED3" w14:textId="77777777" w:rsidTr="001A3520">
        <w:trPr>
          <w:jc w:val="center"/>
        </w:trPr>
        <w:tc>
          <w:tcPr>
            <w:tcW w:w="2718" w:type="dxa"/>
            <w:tcBorders>
              <w:left w:val="single" w:sz="12" w:space="0" w:color="auto"/>
            </w:tcBorders>
            <w:shd w:val="clear" w:color="auto" w:fill="auto"/>
          </w:tcPr>
          <w:p w14:paraId="1A89CC47"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336E7DB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0D88944"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0.98 (0.91-1.06)</w:t>
            </w:r>
          </w:p>
        </w:tc>
        <w:tc>
          <w:tcPr>
            <w:tcW w:w="1736" w:type="dxa"/>
          </w:tcPr>
          <w:p w14:paraId="7E16B9F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0.95 (0.81-1.12)</w:t>
            </w:r>
          </w:p>
        </w:tc>
        <w:tc>
          <w:tcPr>
            <w:tcW w:w="1701" w:type="dxa"/>
          </w:tcPr>
          <w:p w14:paraId="48EA6E5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0.75 (0.56-1.02)</w:t>
            </w:r>
          </w:p>
        </w:tc>
        <w:tc>
          <w:tcPr>
            <w:tcW w:w="935" w:type="dxa"/>
            <w:tcBorders>
              <w:right w:val="single" w:sz="12" w:space="0" w:color="auto"/>
            </w:tcBorders>
          </w:tcPr>
          <w:p w14:paraId="6498348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0.07</w:t>
            </w:r>
          </w:p>
        </w:tc>
      </w:tr>
      <w:tr w:rsidR="00141EEE" w:rsidRPr="00EB074B" w14:paraId="4D75130F" w14:textId="77777777" w:rsidTr="001A3520">
        <w:trPr>
          <w:jc w:val="center"/>
        </w:trPr>
        <w:tc>
          <w:tcPr>
            <w:tcW w:w="2718" w:type="dxa"/>
            <w:tcBorders>
              <w:left w:val="single" w:sz="12" w:space="0" w:color="auto"/>
            </w:tcBorders>
            <w:shd w:val="clear" w:color="auto" w:fill="auto"/>
          </w:tcPr>
          <w:p w14:paraId="311C6C6E"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2A788164"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6C08B37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1.01 (0.94-1.08)</w:t>
            </w:r>
          </w:p>
        </w:tc>
        <w:tc>
          <w:tcPr>
            <w:tcW w:w="1736" w:type="dxa"/>
          </w:tcPr>
          <w:p w14:paraId="24D9C9C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0.97 (0.83-1.15)</w:t>
            </w:r>
          </w:p>
        </w:tc>
        <w:tc>
          <w:tcPr>
            <w:tcW w:w="1701" w:type="dxa"/>
          </w:tcPr>
          <w:p w14:paraId="521EA05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0.77 (0.57-1.03)</w:t>
            </w:r>
          </w:p>
        </w:tc>
        <w:tc>
          <w:tcPr>
            <w:tcW w:w="935" w:type="dxa"/>
            <w:tcBorders>
              <w:right w:val="single" w:sz="12" w:space="0" w:color="auto"/>
            </w:tcBorders>
          </w:tcPr>
          <w:p w14:paraId="7BFA53F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0.14</w:t>
            </w:r>
          </w:p>
        </w:tc>
      </w:tr>
      <w:tr w:rsidR="00141EEE" w:rsidRPr="00EB074B" w14:paraId="22FED7F1" w14:textId="77777777" w:rsidTr="001A3520">
        <w:trPr>
          <w:jc w:val="center"/>
        </w:trPr>
        <w:tc>
          <w:tcPr>
            <w:tcW w:w="2718" w:type="dxa"/>
            <w:tcBorders>
              <w:left w:val="single" w:sz="12" w:space="0" w:color="auto"/>
            </w:tcBorders>
            <w:shd w:val="clear" w:color="auto" w:fill="auto"/>
          </w:tcPr>
          <w:p w14:paraId="1F6913EC"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Fatal myocardial infarction </w:t>
            </w:r>
          </w:p>
        </w:tc>
        <w:tc>
          <w:tcPr>
            <w:tcW w:w="1674" w:type="dxa"/>
          </w:tcPr>
          <w:p w14:paraId="1D2E06AC" w14:textId="77777777" w:rsidR="00141EEE" w:rsidRPr="00EB074B" w:rsidRDefault="00141EEE" w:rsidP="003D1E59">
            <w:pPr>
              <w:spacing w:line="276" w:lineRule="auto"/>
              <w:jc w:val="center"/>
              <w:rPr>
                <w:rFonts w:ascii="Times New Roman" w:hAnsi="Times New Roman" w:cs="Times New Roman"/>
                <w:noProof w:val="0"/>
                <w:sz w:val="20"/>
              </w:rPr>
            </w:pPr>
          </w:p>
        </w:tc>
        <w:tc>
          <w:tcPr>
            <w:tcW w:w="1817" w:type="dxa"/>
          </w:tcPr>
          <w:p w14:paraId="09C2C855" w14:textId="77777777" w:rsidR="00141EEE" w:rsidRPr="00EB074B" w:rsidRDefault="00141EEE" w:rsidP="003D1E59">
            <w:pPr>
              <w:spacing w:line="276" w:lineRule="auto"/>
              <w:jc w:val="center"/>
              <w:rPr>
                <w:rFonts w:ascii="Times New Roman" w:hAnsi="Times New Roman" w:cs="Times New Roman"/>
                <w:noProof w:val="0"/>
                <w:sz w:val="20"/>
              </w:rPr>
            </w:pPr>
          </w:p>
        </w:tc>
        <w:tc>
          <w:tcPr>
            <w:tcW w:w="1736" w:type="dxa"/>
          </w:tcPr>
          <w:p w14:paraId="108C222C" w14:textId="77777777" w:rsidR="00141EEE" w:rsidRPr="00EB074B" w:rsidRDefault="00141EEE" w:rsidP="003D1E59">
            <w:pPr>
              <w:spacing w:line="276" w:lineRule="auto"/>
              <w:rPr>
                <w:rFonts w:ascii="Times New Roman" w:hAnsi="Times New Roman" w:cs="Times New Roman"/>
                <w:noProof w:val="0"/>
                <w:sz w:val="20"/>
              </w:rPr>
            </w:pPr>
          </w:p>
        </w:tc>
        <w:tc>
          <w:tcPr>
            <w:tcW w:w="1701" w:type="dxa"/>
          </w:tcPr>
          <w:p w14:paraId="6B07BBC9" w14:textId="77777777" w:rsidR="00141EEE" w:rsidRPr="00EB074B" w:rsidRDefault="00141EEE" w:rsidP="003D1E59">
            <w:pPr>
              <w:spacing w:line="276" w:lineRule="auto"/>
              <w:jc w:val="center"/>
              <w:rPr>
                <w:rFonts w:ascii="Times New Roman" w:hAnsi="Times New Roman" w:cs="Times New Roman"/>
                <w:noProof w:val="0"/>
                <w:sz w:val="20"/>
              </w:rPr>
            </w:pPr>
          </w:p>
        </w:tc>
        <w:tc>
          <w:tcPr>
            <w:tcW w:w="935" w:type="dxa"/>
            <w:tcBorders>
              <w:right w:val="single" w:sz="12" w:space="0" w:color="auto"/>
            </w:tcBorders>
          </w:tcPr>
          <w:p w14:paraId="22BC0B01"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3386350B" w14:textId="77777777" w:rsidTr="001A3520">
        <w:trPr>
          <w:jc w:val="center"/>
        </w:trPr>
        <w:tc>
          <w:tcPr>
            <w:tcW w:w="2718" w:type="dxa"/>
            <w:tcBorders>
              <w:left w:val="single" w:sz="12" w:space="0" w:color="auto"/>
            </w:tcBorders>
            <w:shd w:val="clear" w:color="auto" w:fill="auto"/>
          </w:tcPr>
          <w:p w14:paraId="25AF0355"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(n=796)</w:t>
            </w:r>
          </w:p>
        </w:tc>
        <w:tc>
          <w:tcPr>
            <w:tcW w:w="1674" w:type="dxa"/>
          </w:tcPr>
          <w:p w14:paraId="461F91F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509</w:t>
            </w:r>
          </w:p>
        </w:tc>
        <w:tc>
          <w:tcPr>
            <w:tcW w:w="1817" w:type="dxa"/>
          </w:tcPr>
          <w:p w14:paraId="4430AD5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244</w:t>
            </w:r>
          </w:p>
        </w:tc>
        <w:tc>
          <w:tcPr>
            <w:tcW w:w="1736" w:type="dxa"/>
          </w:tcPr>
          <w:p w14:paraId="1A77BEC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23</w:t>
            </w:r>
          </w:p>
        </w:tc>
        <w:tc>
          <w:tcPr>
            <w:tcW w:w="1701" w:type="dxa"/>
          </w:tcPr>
          <w:p w14:paraId="7EDF752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20</w:t>
            </w:r>
          </w:p>
        </w:tc>
        <w:tc>
          <w:tcPr>
            <w:tcW w:w="935" w:type="dxa"/>
            <w:tcBorders>
              <w:right w:val="single" w:sz="12" w:space="0" w:color="auto"/>
            </w:tcBorders>
          </w:tcPr>
          <w:p w14:paraId="5D9EE363"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148D45C6" w14:textId="77777777" w:rsidTr="001A3520">
        <w:trPr>
          <w:jc w:val="center"/>
        </w:trPr>
        <w:tc>
          <w:tcPr>
            <w:tcW w:w="2718" w:type="dxa"/>
            <w:tcBorders>
              <w:left w:val="single" w:sz="12" w:space="0" w:color="auto"/>
            </w:tcBorders>
            <w:shd w:val="clear" w:color="auto" w:fill="auto"/>
          </w:tcPr>
          <w:p w14:paraId="3EADA5F0"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26C3B1D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C8A742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0.86 (0.74-1.01)</w:t>
            </w:r>
          </w:p>
        </w:tc>
        <w:tc>
          <w:tcPr>
            <w:tcW w:w="1736" w:type="dxa"/>
          </w:tcPr>
          <w:p w14:paraId="2696B6F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0.62 (0.41-0.95)</w:t>
            </w:r>
          </w:p>
        </w:tc>
        <w:tc>
          <w:tcPr>
            <w:tcW w:w="1701" w:type="dxa"/>
          </w:tcPr>
          <w:p w14:paraId="7EF6D1F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1.32 (0.84-2.08)</w:t>
            </w:r>
          </w:p>
        </w:tc>
        <w:tc>
          <w:tcPr>
            <w:tcW w:w="935" w:type="dxa"/>
            <w:tcBorders>
              <w:right w:val="single" w:sz="12" w:space="0" w:color="auto"/>
            </w:tcBorders>
          </w:tcPr>
          <w:p w14:paraId="5DE0CFB5"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0.69</w:t>
            </w:r>
          </w:p>
        </w:tc>
      </w:tr>
      <w:tr w:rsidR="00141EEE" w:rsidRPr="00EB074B" w14:paraId="42DAB41D" w14:textId="77777777" w:rsidTr="001A3520">
        <w:trPr>
          <w:jc w:val="center"/>
        </w:trPr>
        <w:tc>
          <w:tcPr>
            <w:tcW w:w="2718" w:type="dxa"/>
            <w:tcBorders>
              <w:left w:val="single" w:sz="12" w:space="0" w:color="auto"/>
            </w:tcBorders>
            <w:shd w:val="clear" w:color="auto" w:fill="auto"/>
          </w:tcPr>
          <w:p w14:paraId="0ABA6971"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2C6BC37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D371EB3"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0.89 (0.76-1.05)</w:t>
            </w:r>
          </w:p>
        </w:tc>
        <w:tc>
          <w:tcPr>
            <w:tcW w:w="1736" w:type="dxa"/>
          </w:tcPr>
          <w:p w14:paraId="06A18AC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0.65 (0.42-0.99)</w:t>
            </w:r>
          </w:p>
        </w:tc>
        <w:tc>
          <w:tcPr>
            <w:tcW w:w="1701" w:type="dxa"/>
          </w:tcPr>
          <w:p w14:paraId="7E55AE4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1.34 (0.85-2.11)</w:t>
            </w:r>
          </w:p>
        </w:tc>
        <w:tc>
          <w:tcPr>
            <w:tcW w:w="935" w:type="dxa"/>
            <w:tcBorders>
              <w:right w:val="single" w:sz="12" w:space="0" w:color="auto"/>
            </w:tcBorders>
          </w:tcPr>
          <w:p w14:paraId="380C16F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w:t>
            </w:r>
          </w:p>
        </w:tc>
      </w:tr>
      <w:tr w:rsidR="00141EEE" w:rsidRPr="00EB074B" w14:paraId="1A876227" w14:textId="77777777" w:rsidTr="001A3520">
        <w:trPr>
          <w:jc w:val="center"/>
        </w:trPr>
        <w:tc>
          <w:tcPr>
            <w:tcW w:w="2718" w:type="dxa"/>
            <w:tcBorders>
              <w:left w:val="single" w:sz="12" w:space="0" w:color="auto"/>
            </w:tcBorders>
            <w:shd w:val="clear" w:color="auto" w:fill="auto"/>
          </w:tcPr>
          <w:p w14:paraId="5B3C8BF5"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Heart failure </w:t>
            </w:r>
          </w:p>
        </w:tc>
        <w:tc>
          <w:tcPr>
            <w:tcW w:w="1674" w:type="dxa"/>
          </w:tcPr>
          <w:p w14:paraId="3CD22486" w14:textId="77777777" w:rsidR="00141EEE" w:rsidRPr="00EB074B" w:rsidRDefault="00141EEE" w:rsidP="003D1E59">
            <w:pPr>
              <w:spacing w:line="276" w:lineRule="auto"/>
              <w:jc w:val="center"/>
              <w:rPr>
                <w:rFonts w:ascii="Times New Roman" w:hAnsi="Times New Roman" w:cs="Times New Roman"/>
                <w:noProof w:val="0"/>
                <w:sz w:val="20"/>
              </w:rPr>
            </w:pPr>
          </w:p>
        </w:tc>
        <w:tc>
          <w:tcPr>
            <w:tcW w:w="1817" w:type="dxa"/>
          </w:tcPr>
          <w:p w14:paraId="64CFFF72" w14:textId="77777777" w:rsidR="00141EEE" w:rsidRPr="00EB074B" w:rsidRDefault="00141EEE" w:rsidP="003D1E59">
            <w:pPr>
              <w:spacing w:line="276" w:lineRule="auto"/>
              <w:jc w:val="center"/>
              <w:rPr>
                <w:rFonts w:ascii="Times New Roman" w:hAnsi="Times New Roman" w:cs="Times New Roman"/>
                <w:noProof w:val="0"/>
                <w:sz w:val="20"/>
              </w:rPr>
            </w:pPr>
          </w:p>
        </w:tc>
        <w:tc>
          <w:tcPr>
            <w:tcW w:w="1736" w:type="dxa"/>
          </w:tcPr>
          <w:p w14:paraId="1A879F4B" w14:textId="77777777" w:rsidR="00141EEE" w:rsidRPr="00EB074B" w:rsidRDefault="00141EEE" w:rsidP="003D1E59">
            <w:pPr>
              <w:spacing w:line="276" w:lineRule="auto"/>
              <w:jc w:val="center"/>
              <w:rPr>
                <w:rFonts w:ascii="Times New Roman" w:hAnsi="Times New Roman" w:cs="Times New Roman"/>
                <w:noProof w:val="0"/>
                <w:sz w:val="20"/>
              </w:rPr>
            </w:pPr>
          </w:p>
        </w:tc>
        <w:tc>
          <w:tcPr>
            <w:tcW w:w="1701" w:type="dxa"/>
          </w:tcPr>
          <w:p w14:paraId="5FF6C2C8" w14:textId="77777777" w:rsidR="00141EEE" w:rsidRPr="00EB074B" w:rsidRDefault="00141EEE" w:rsidP="003D1E59">
            <w:pPr>
              <w:spacing w:line="276" w:lineRule="auto"/>
              <w:jc w:val="center"/>
              <w:rPr>
                <w:rFonts w:ascii="Times New Roman" w:hAnsi="Times New Roman" w:cs="Times New Roman"/>
                <w:noProof w:val="0"/>
                <w:sz w:val="20"/>
              </w:rPr>
            </w:pPr>
          </w:p>
        </w:tc>
        <w:tc>
          <w:tcPr>
            <w:tcW w:w="935" w:type="dxa"/>
            <w:tcBorders>
              <w:right w:val="single" w:sz="12" w:space="0" w:color="auto"/>
            </w:tcBorders>
          </w:tcPr>
          <w:p w14:paraId="189B57E3"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6093596F" w14:textId="77777777" w:rsidTr="001A3520">
        <w:trPr>
          <w:jc w:val="center"/>
        </w:trPr>
        <w:tc>
          <w:tcPr>
            <w:tcW w:w="2718" w:type="dxa"/>
            <w:tcBorders>
              <w:left w:val="single" w:sz="12" w:space="0" w:color="auto"/>
            </w:tcBorders>
            <w:shd w:val="clear" w:color="auto" w:fill="auto"/>
          </w:tcPr>
          <w:p w14:paraId="56CD3EF8"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(n=2811)</w:t>
            </w:r>
          </w:p>
        </w:tc>
        <w:tc>
          <w:tcPr>
            <w:tcW w:w="1674" w:type="dxa"/>
          </w:tcPr>
          <w:p w14:paraId="1AF590E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3078</w:t>
            </w:r>
          </w:p>
        </w:tc>
        <w:tc>
          <w:tcPr>
            <w:tcW w:w="1817" w:type="dxa"/>
          </w:tcPr>
          <w:p w14:paraId="59C4BB7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1557</w:t>
            </w:r>
          </w:p>
        </w:tc>
        <w:tc>
          <w:tcPr>
            <w:tcW w:w="1736" w:type="dxa"/>
          </w:tcPr>
          <w:p w14:paraId="6B58C45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177</w:t>
            </w:r>
          </w:p>
        </w:tc>
        <w:tc>
          <w:tcPr>
            <w:tcW w:w="1701" w:type="dxa"/>
          </w:tcPr>
          <w:p w14:paraId="4771C82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92</w:t>
            </w:r>
          </w:p>
        </w:tc>
        <w:tc>
          <w:tcPr>
            <w:tcW w:w="935" w:type="dxa"/>
            <w:tcBorders>
              <w:right w:val="single" w:sz="12" w:space="0" w:color="auto"/>
            </w:tcBorders>
          </w:tcPr>
          <w:p w14:paraId="73175135"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1292C64F" w14:textId="77777777" w:rsidTr="001A3520">
        <w:trPr>
          <w:jc w:val="center"/>
        </w:trPr>
        <w:tc>
          <w:tcPr>
            <w:tcW w:w="2718" w:type="dxa"/>
            <w:tcBorders>
              <w:left w:val="single" w:sz="12" w:space="0" w:color="auto"/>
            </w:tcBorders>
            <w:shd w:val="clear" w:color="auto" w:fill="auto"/>
          </w:tcPr>
          <w:p w14:paraId="0FDAE8D8"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5C23611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544F7E4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0.84 (0.78-0.92)</w:t>
            </w:r>
          </w:p>
        </w:tc>
        <w:tc>
          <w:tcPr>
            <w:tcW w:w="1736" w:type="dxa"/>
          </w:tcPr>
          <w:p w14:paraId="08AD218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0.79 (0.65-0.96)</w:t>
            </w:r>
          </w:p>
        </w:tc>
        <w:tc>
          <w:tcPr>
            <w:tcW w:w="1701" w:type="dxa"/>
          </w:tcPr>
          <w:p w14:paraId="74EAD09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0.94 (0.72-1.23)</w:t>
            </w:r>
          </w:p>
        </w:tc>
        <w:tc>
          <w:tcPr>
            <w:tcW w:w="935" w:type="dxa"/>
            <w:tcBorders>
              <w:right w:val="single" w:sz="12" w:space="0" w:color="auto"/>
            </w:tcBorders>
          </w:tcPr>
          <w:p w14:paraId="6F51075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0.03</w:t>
            </w:r>
          </w:p>
        </w:tc>
      </w:tr>
      <w:tr w:rsidR="00141EEE" w:rsidRPr="00EB074B" w14:paraId="5FCA6377" w14:textId="77777777" w:rsidTr="001A3520">
        <w:trPr>
          <w:jc w:val="center"/>
        </w:trPr>
        <w:tc>
          <w:tcPr>
            <w:tcW w:w="2718" w:type="dxa"/>
            <w:tcBorders>
              <w:left w:val="single" w:sz="12" w:space="0" w:color="auto"/>
            </w:tcBorders>
            <w:shd w:val="clear" w:color="auto" w:fill="auto"/>
          </w:tcPr>
          <w:p w14:paraId="23CE7F5F"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43F91B9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46A4D6B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 (0.81-0.95)</w:t>
            </w:r>
          </w:p>
        </w:tc>
        <w:tc>
          <w:tcPr>
            <w:tcW w:w="1736" w:type="dxa"/>
          </w:tcPr>
          <w:p w14:paraId="3CCDCFF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0.83 (0.68-1.01)</w:t>
            </w:r>
          </w:p>
        </w:tc>
        <w:tc>
          <w:tcPr>
            <w:tcW w:w="1701" w:type="dxa"/>
          </w:tcPr>
          <w:p w14:paraId="3EAF49D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0.98 (0.75-1.28)</w:t>
            </w:r>
          </w:p>
        </w:tc>
        <w:tc>
          <w:tcPr>
            <w:tcW w:w="935" w:type="dxa"/>
            <w:tcBorders>
              <w:right w:val="single" w:sz="12" w:space="0" w:color="auto"/>
            </w:tcBorders>
          </w:tcPr>
          <w:p w14:paraId="65B159A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0.12</w:t>
            </w:r>
          </w:p>
        </w:tc>
      </w:tr>
      <w:tr w:rsidR="00141EEE" w:rsidRPr="00EB074B" w14:paraId="0759B68D" w14:textId="77777777" w:rsidTr="001A3520">
        <w:trPr>
          <w:jc w:val="center"/>
        </w:trPr>
        <w:tc>
          <w:tcPr>
            <w:tcW w:w="2718" w:type="dxa"/>
            <w:tcBorders>
              <w:left w:val="single" w:sz="12" w:space="0" w:color="auto"/>
            </w:tcBorders>
            <w:shd w:val="clear" w:color="auto" w:fill="auto"/>
          </w:tcPr>
          <w:p w14:paraId="7256C4B6"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Atrial fibrillation </w:t>
            </w:r>
          </w:p>
        </w:tc>
        <w:tc>
          <w:tcPr>
            <w:tcW w:w="1674" w:type="dxa"/>
          </w:tcPr>
          <w:p w14:paraId="05C57D52"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817" w:type="dxa"/>
          </w:tcPr>
          <w:p w14:paraId="0465685E"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36" w:type="dxa"/>
          </w:tcPr>
          <w:p w14:paraId="41618CC1"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01" w:type="dxa"/>
          </w:tcPr>
          <w:p w14:paraId="5661A134"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935" w:type="dxa"/>
            <w:tcBorders>
              <w:right w:val="single" w:sz="12" w:space="0" w:color="auto"/>
            </w:tcBorders>
          </w:tcPr>
          <w:p w14:paraId="7A72209A" w14:textId="77777777" w:rsidR="00141EEE" w:rsidRPr="00EB074B" w:rsidRDefault="00141EEE" w:rsidP="003D1E59">
            <w:pPr>
              <w:spacing w:line="276" w:lineRule="auto"/>
              <w:jc w:val="center"/>
              <w:rPr>
                <w:rFonts w:ascii="Times New Roman" w:hAnsi="Times New Roman" w:cs="Times New Roman"/>
                <w:noProof w:val="0"/>
                <w:color w:val="FF0000"/>
                <w:sz w:val="20"/>
              </w:rPr>
            </w:pPr>
          </w:p>
        </w:tc>
      </w:tr>
      <w:tr w:rsidR="00141EEE" w:rsidRPr="00EB074B" w14:paraId="28EE0C38" w14:textId="77777777" w:rsidTr="001A3520">
        <w:trPr>
          <w:jc w:val="center"/>
        </w:trPr>
        <w:tc>
          <w:tcPr>
            <w:tcW w:w="2718" w:type="dxa"/>
            <w:tcBorders>
              <w:left w:val="single" w:sz="12" w:space="0" w:color="auto"/>
            </w:tcBorders>
            <w:shd w:val="clear" w:color="auto" w:fill="auto"/>
          </w:tcPr>
          <w:p w14:paraId="17BCE36A"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(n=6902)</w:t>
            </w:r>
          </w:p>
        </w:tc>
        <w:tc>
          <w:tcPr>
            <w:tcW w:w="1674" w:type="dxa"/>
          </w:tcPr>
          <w:p w14:paraId="446D2915"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3970</w:t>
            </w:r>
          </w:p>
        </w:tc>
        <w:tc>
          <w:tcPr>
            <w:tcW w:w="1817" w:type="dxa"/>
          </w:tcPr>
          <w:p w14:paraId="2ACDE0B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2521</w:t>
            </w:r>
          </w:p>
        </w:tc>
        <w:tc>
          <w:tcPr>
            <w:tcW w:w="1736" w:type="dxa"/>
          </w:tcPr>
          <w:p w14:paraId="3732E7B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305</w:t>
            </w:r>
          </w:p>
        </w:tc>
        <w:tc>
          <w:tcPr>
            <w:tcW w:w="1701" w:type="dxa"/>
          </w:tcPr>
          <w:p w14:paraId="36F0D88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106</w:t>
            </w:r>
          </w:p>
        </w:tc>
        <w:tc>
          <w:tcPr>
            <w:tcW w:w="935" w:type="dxa"/>
            <w:tcBorders>
              <w:right w:val="single" w:sz="12" w:space="0" w:color="auto"/>
            </w:tcBorders>
          </w:tcPr>
          <w:p w14:paraId="50B0C7CE"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27AC7F3D" w14:textId="77777777" w:rsidTr="001A3520">
        <w:trPr>
          <w:jc w:val="center"/>
        </w:trPr>
        <w:tc>
          <w:tcPr>
            <w:tcW w:w="2718" w:type="dxa"/>
            <w:tcBorders>
              <w:left w:val="single" w:sz="12" w:space="0" w:color="auto"/>
            </w:tcBorders>
            <w:shd w:val="clear" w:color="auto" w:fill="auto"/>
          </w:tcPr>
          <w:p w14:paraId="4F5786C7"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6BDA503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1452D1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0.96 (0.90-1.00)</w:t>
            </w:r>
          </w:p>
        </w:tc>
        <w:tc>
          <w:tcPr>
            <w:tcW w:w="1736" w:type="dxa"/>
          </w:tcPr>
          <w:p w14:paraId="45DFD22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0.86 (0.76-0.96)</w:t>
            </w:r>
          </w:p>
        </w:tc>
        <w:tc>
          <w:tcPr>
            <w:tcW w:w="1701" w:type="dxa"/>
          </w:tcPr>
          <w:p w14:paraId="368DF33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0.80 (0.66-0.97)</w:t>
            </w:r>
          </w:p>
        </w:tc>
        <w:tc>
          <w:tcPr>
            <w:tcW w:w="935" w:type="dxa"/>
            <w:tcBorders>
              <w:right w:val="single" w:sz="12" w:space="0" w:color="auto"/>
            </w:tcBorders>
          </w:tcPr>
          <w:p w14:paraId="7EB9598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0.001</w:t>
            </w:r>
          </w:p>
        </w:tc>
      </w:tr>
      <w:tr w:rsidR="00141EEE" w:rsidRPr="00EB074B" w14:paraId="06816E3C" w14:textId="77777777" w:rsidTr="001A3520">
        <w:trPr>
          <w:jc w:val="center"/>
        </w:trPr>
        <w:tc>
          <w:tcPr>
            <w:tcW w:w="2718" w:type="dxa"/>
            <w:tcBorders>
              <w:left w:val="single" w:sz="12" w:space="0" w:color="auto"/>
            </w:tcBorders>
            <w:shd w:val="clear" w:color="auto" w:fill="auto"/>
          </w:tcPr>
          <w:p w14:paraId="1F9A0FEB"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74616C2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587F26C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0.97 (0.92-1.02)</w:t>
            </w:r>
          </w:p>
        </w:tc>
        <w:tc>
          <w:tcPr>
            <w:tcW w:w="1736" w:type="dxa"/>
          </w:tcPr>
          <w:p w14:paraId="2100727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0.89 (0.79-1.00)</w:t>
            </w:r>
          </w:p>
        </w:tc>
        <w:tc>
          <w:tcPr>
            <w:tcW w:w="1701" w:type="dxa"/>
          </w:tcPr>
          <w:p w14:paraId="29334F7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0.84 (0.69-1.02)</w:t>
            </w:r>
          </w:p>
        </w:tc>
        <w:tc>
          <w:tcPr>
            <w:tcW w:w="935" w:type="dxa"/>
            <w:tcBorders>
              <w:right w:val="single" w:sz="12" w:space="0" w:color="auto"/>
            </w:tcBorders>
          </w:tcPr>
          <w:p w14:paraId="307B553A"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0.008</w:t>
            </w:r>
          </w:p>
        </w:tc>
      </w:tr>
      <w:tr w:rsidR="00141EEE" w:rsidRPr="00EB074B" w14:paraId="2F40DF23" w14:textId="77777777" w:rsidTr="001A3520">
        <w:trPr>
          <w:jc w:val="center"/>
        </w:trPr>
        <w:tc>
          <w:tcPr>
            <w:tcW w:w="2718" w:type="dxa"/>
            <w:tcBorders>
              <w:left w:val="single" w:sz="12" w:space="0" w:color="auto"/>
            </w:tcBorders>
            <w:shd w:val="clear" w:color="auto" w:fill="auto"/>
          </w:tcPr>
          <w:p w14:paraId="2E6EB74F"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Aortic valve stenosis </w:t>
            </w:r>
          </w:p>
        </w:tc>
        <w:tc>
          <w:tcPr>
            <w:tcW w:w="1674" w:type="dxa"/>
          </w:tcPr>
          <w:p w14:paraId="687B1E6C"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817" w:type="dxa"/>
          </w:tcPr>
          <w:p w14:paraId="564B1570"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36" w:type="dxa"/>
          </w:tcPr>
          <w:p w14:paraId="19823B5D"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01" w:type="dxa"/>
          </w:tcPr>
          <w:p w14:paraId="342C11D0"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935" w:type="dxa"/>
            <w:tcBorders>
              <w:right w:val="single" w:sz="12" w:space="0" w:color="auto"/>
            </w:tcBorders>
          </w:tcPr>
          <w:p w14:paraId="19B426CA" w14:textId="77777777" w:rsidR="00141EEE" w:rsidRPr="00EB074B" w:rsidRDefault="00141EEE" w:rsidP="003D1E59">
            <w:pPr>
              <w:spacing w:line="276" w:lineRule="auto"/>
              <w:jc w:val="center"/>
              <w:rPr>
                <w:rFonts w:ascii="Times New Roman" w:hAnsi="Times New Roman" w:cs="Times New Roman"/>
                <w:noProof w:val="0"/>
                <w:color w:val="FF0000"/>
                <w:sz w:val="20"/>
              </w:rPr>
            </w:pPr>
          </w:p>
        </w:tc>
      </w:tr>
      <w:tr w:rsidR="00141EEE" w:rsidRPr="00EB074B" w14:paraId="61753C89" w14:textId="77777777" w:rsidTr="001A3520">
        <w:trPr>
          <w:jc w:val="center"/>
        </w:trPr>
        <w:tc>
          <w:tcPr>
            <w:tcW w:w="2718" w:type="dxa"/>
            <w:tcBorders>
              <w:left w:val="single" w:sz="12" w:space="0" w:color="auto"/>
            </w:tcBorders>
            <w:shd w:val="clear" w:color="auto" w:fill="auto"/>
          </w:tcPr>
          <w:p w14:paraId="66BD0DB1"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(n=910)</w:t>
            </w:r>
          </w:p>
        </w:tc>
        <w:tc>
          <w:tcPr>
            <w:tcW w:w="1674" w:type="dxa"/>
          </w:tcPr>
          <w:p w14:paraId="7DC3202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513</w:t>
            </w:r>
          </w:p>
        </w:tc>
        <w:tc>
          <w:tcPr>
            <w:tcW w:w="1817" w:type="dxa"/>
          </w:tcPr>
          <w:p w14:paraId="41B67F9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345</w:t>
            </w:r>
          </w:p>
        </w:tc>
        <w:tc>
          <w:tcPr>
            <w:tcW w:w="1736" w:type="dxa"/>
          </w:tcPr>
          <w:p w14:paraId="1149BFD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38</w:t>
            </w:r>
          </w:p>
        </w:tc>
        <w:tc>
          <w:tcPr>
            <w:tcW w:w="1701" w:type="dxa"/>
          </w:tcPr>
          <w:p w14:paraId="55524C5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14</w:t>
            </w:r>
          </w:p>
        </w:tc>
        <w:tc>
          <w:tcPr>
            <w:tcW w:w="935" w:type="dxa"/>
            <w:tcBorders>
              <w:right w:val="single" w:sz="12" w:space="0" w:color="auto"/>
            </w:tcBorders>
          </w:tcPr>
          <w:p w14:paraId="514865C6"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07AB79A6" w14:textId="77777777" w:rsidTr="001A3520">
        <w:trPr>
          <w:jc w:val="center"/>
        </w:trPr>
        <w:tc>
          <w:tcPr>
            <w:tcW w:w="2718" w:type="dxa"/>
            <w:tcBorders>
              <w:left w:val="single" w:sz="12" w:space="0" w:color="auto"/>
            </w:tcBorders>
            <w:shd w:val="clear" w:color="auto" w:fill="auto"/>
          </w:tcPr>
          <w:p w14:paraId="69A04B47"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4574D821"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2E94551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1.11 (0.96-1.27)</w:t>
            </w:r>
          </w:p>
        </w:tc>
        <w:tc>
          <w:tcPr>
            <w:tcW w:w="1736" w:type="dxa"/>
          </w:tcPr>
          <w:p w14:paraId="0B900FF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0.94 (0.67-1.1</w:t>
            </w:r>
          </w:p>
        </w:tc>
        <w:tc>
          <w:tcPr>
            <w:tcW w:w="1701" w:type="dxa"/>
          </w:tcPr>
          <w:p w14:paraId="30C0752E"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 (0.51-1.50)</w:t>
            </w:r>
          </w:p>
        </w:tc>
        <w:tc>
          <w:tcPr>
            <w:tcW w:w="935" w:type="dxa"/>
            <w:tcBorders>
              <w:right w:val="single" w:sz="12" w:space="0" w:color="auto"/>
            </w:tcBorders>
          </w:tcPr>
          <w:p w14:paraId="625C3D6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0.80</w:t>
            </w:r>
          </w:p>
        </w:tc>
      </w:tr>
      <w:tr w:rsidR="00141EEE" w:rsidRPr="00EB074B" w14:paraId="0ECB0C1D" w14:textId="77777777" w:rsidTr="001A3520">
        <w:trPr>
          <w:jc w:val="center"/>
        </w:trPr>
        <w:tc>
          <w:tcPr>
            <w:tcW w:w="2718" w:type="dxa"/>
            <w:tcBorders>
              <w:left w:val="single" w:sz="12" w:space="0" w:color="auto"/>
            </w:tcBorders>
            <w:shd w:val="clear" w:color="auto" w:fill="auto"/>
          </w:tcPr>
          <w:p w14:paraId="58668CC0"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71328B7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B1D861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1.14 (0.99-1.31)</w:t>
            </w:r>
          </w:p>
        </w:tc>
        <w:tc>
          <w:tcPr>
            <w:tcW w:w="1736" w:type="dxa"/>
          </w:tcPr>
          <w:p w14:paraId="76AEC26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0.99 (0.71-1.38)</w:t>
            </w:r>
          </w:p>
        </w:tc>
        <w:tc>
          <w:tcPr>
            <w:tcW w:w="1701" w:type="dxa"/>
          </w:tcPr>
          <w:p w14:paraId="2964C84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0.82 (0.54-1.58)</w:t>
            </w:r>
          </w:p>
        </w:tc>
        <w:tc>
          <w:tcPr>
            <w:tcW w:w="935" w:type="dxa"/>
            <w:tcBorders>
              <w:right w:val="single" w:sz="12" w:space="0" w:color="auto"/>
            </w:tcBorders>
          </w:tcPr>
          <w:p w14:paraId="1A642423"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0.91</w:t>
            </w:r>
          </w:p>
        </w:tc>
      </w:tr>
      <w:tr w:rsidR="00141EEE" w:rsidRPr="00EB074B" w14:paraId="56237B8D" w14:textId="77777777" w:rsidTr="001A3520">
        <w:trPr>
          <w:jc w:val="center"/>
        </w:trPr>
        <w:tc>
          <w:tcPr>
            <w:tcW w:w="2718" w:type="dxa"/>
            <w:tcBorders>
              <w:left w:val="single" w:sz="12" w:space="0" w:color="auto"/>
            </w:tcBorders>
            <w:shd w:val="clear" w:color="auto" w:fill="auto"/>
          </w:tcPr>
          <w:p w14:paraId="1E9C6D42"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Abdominal aortic aneurysm </w:t>
            </w:r>
          </w:p>
        </w:tc>
        <w:tc>
          <w:tcPr>
            <w:tcW w:w="1674" w:type="dxa"/>
          </w:tcPr>
          <w:p w14:paraId="721843B5"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817" w:type="dxa"/>
          </w:tcPr>
          <w:p w14:paraId="27EA6294"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36" w:type="dxa"/>
          </w:tcPr>
          <w:p w14:paraId="65D489ED"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01" w:type="dxa"/>
          </w:tcPr>
          <w:p w14:paraId="25BC31D9"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935" w:type="dxa"/>
            <w:tcBorders>
              <w:right w:val="single" w:sz="12" w:space="0" w:color="auto"/>
            </w:tcBorders>
          </w:tcPr>
          <w:p w14:paraId="3FD12920" w14:textId="77777777" w:rsidR="00141EEE" w:rsidRPr="00EB074B" w:rsidRDefault="00141EEE" w:rsidP="003D1E59">
            <w:pPr>
              <w:spacing w:line="276" w:lineRule="auto"/>
              <w:jc w:val="center"/>
              <w:rPr>
                <w:rFonts w:ascii="Times New Roman" w:hAnsi="Times New Roman" w:cs="Times New Roman"/>
                <w:noProof w:val="0"/>
                <w:color w:val="FF0000"/>
                <w:sz w:val="20"/>
              </w:rPr>
            </w:pPr>
          </w:p>
        </w:tc>
      </w:tr>
      <w:tr w:rsidR="00141EEE" w:rsidRPr="00EB074B" w14:paraId="53E5D678" w14:textId="77777777" w:rsidTr="001A3520">
        <w:trPr>
          <w:jc w:val="center"/>
        </w:trPr>
        <w:tc>
          <w:tcPr>
            <w:tcW w:w="2718" w:type="dxa"/>
            <w:tcBorders>
              <w:left w:val="single" w:sz="12" w:space="0" w:color="auto"/>
            </w:tcBorders>
            <w:shd w:val="clear" w:color="auto" w:fill="auto"/>
          </w:tcPr>
          <w:p w14:paraId="2A47C2A4"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(n=908)</w:t>
            </w:r>
          </w:p>
        </w:tc>
        <w:tc>
          <w:tcPr>
            <w:tcW w:w="1674" w:type="dxa"/>
          </w:tcPr>
          <w:p w14:paraId="1E02CF11"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553</w:t>
            </w:r>
          </w:p>
        </w:tc>
        <w:tc>
          <w:tcPr>
            <w:tcW w:w="1817" w:type="dxa"/>
          </w:tcPr>
          <w:p w14:paraId="6CCE8F9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306</w:t>
            </w:r>
          </w:p>
        </w:tc>
        <w:tc>
          <w:tcPr>
            <w:tcW w:w="1736" w:type="dxa"/>
          </w:tcPr>
          <w:p w14:paraId="4B66D06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40</w:t>
            </w:r>
          </w:p>
        </w:tc>
        <w:tc>
          <w:tcPr>
            <w:tcW w:w="1701" w:type="dxa"/>
          </w:tcPr>
          <w:p w14:paraId="425686C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9</w:t>
            </w:r>
          </w:p>
        </w:tc>
        <w:tc>
          <w:tcPr>
            <w:tcW w:w="935" w:type="dxa"/>
            <w:tcBorders>
              <w:right w:val="single" w:sz="12" w:space="0" w:color="auto"/>
            </w:tcBorders>
          </w:tcPr>
          <w:p w14:paraId="0C7DDF22"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6CDC76F3" w14:textId="77777777" w:rsidTr="001A3520">
        <w:trPr>
          <w:trHeight w:val="79"/>
          <w:jc w:val="center"/>
        </w:trPr>
        <w:tc>
          <w:tcPr>
            <w:tcW w:w="2718" w:type="dxa"/>
            <w:tcBorders>
              <w:left w:val="single" w:sz="12" w:space="0" w:color="auto"/>
            </w:tcBorders>
            <w:shd w:val="clear" w:color="auto" w:fill="auto"/>
          </w:tcPr>
          <w:p w14:paraId="33619F7F"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4330A62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C63DA6C"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0.95 (0.82-1.09)</w:t>
            </w:r>
          </w:p>
        </w:tc>
        <w:tc>
          <w:tcPr>
            <w:tcW w:w="1736" w:type="dxa"/>
          </w:tcPr>
          <w:p w14:paraId="5DBF456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0.92 (0.66-1.27)</w:t>
            </w:r>
          </w:p>
        </w:tc>
        <w:tc>
          <w:tcPr>
            <w:tcW w:w="1701" w:type="dxa"/>
          </w:tcPr>
          <w:p w14:paraId="0DD6C7BB"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0.61 (0.31-1.18)</w:t>
            </w:r>
          </w:p>
        </w:tc>
        <w:tc>
          <w:tcPr>
            <w:tcW w:w="935" w:type="dxa"/>
            <w:tcBorders>
              <w:right w:val="single" w:sz="12" w:space="0" w:color="auto"/>
            </w:tcBorders>
          </w:tcPr>
          <w:p w14:paraId="03B90AB5"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0.12</w:t>
            </w:r>
          </w:p>
        </w:tc>
      </w:tr>
      <w:tr w:rsidR="00141EEE" w:rsidRPr="00EB074B" w14:paraId="6781CC62" w14:textId="77777777" w:rsidTr="001A3520">
        <w:trPr>
          <w:jc w:val="center"/>
        </w:trPr>
        <w:tc>
          <w:tcPr>
            <w:tcW w:w="2718" w:type="dxa"/>
            <w:tcBorders>
              <w:left w:val="single" w:sz="12" w:space="0" w:color="auto"/>
            </w:tcBorders>
            <w:shd w:val="clear" w:color="auto" w:fill="auto"/>
          </w:tcPr>
          <w:p w14:paraId="60CC4721"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17D1AAC3"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6190B24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0.96 (0.83-1.11)</w:t>
            </w:r>
          </w:p>
        </w:tc>
        <w:tc>
          <w:tcPr>
            <w:tcW w:w="1736" w:type="dxa"/>
          </w:tcPr>
          <w:p w14:paraId="0714843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0.94 (0.68-1.31)</w:t>
            </w:r>
          </w:p>
        </w:tc>
        <w:tc>
          <w:tcPr>
            <w:tcW w:w="1701" w:type="dxa"/>
          </w:tcPr>
          <w:p w14:paraId="392223A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0.64 (0.33-1.24)</w:t>
            </w:r>
          </w:p>
        </w:tc>
        <w:tc>
          <w:tcPr>
            <w:tcW w:w="935" w:type="dxa"/>
            <w:tcBorders>
              <w:right w:val="single" w:sz="12" w:space="0" w:color="auto"/>
            </w:tcBorders>
          </w:tcPr>
          <w:p w14:paraId="6DBF85E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0.18</w:t>
            </w:r>
          </w:p>
        </w:tc>
      </w:tr>
      <w:tr w:rsidR="00141EEE" w:rsidRPr="00EB074B" w14:paraId="0CE1BC9D" w14:textId="77777777" w:rsidTr="001A3520">
        <w:trPr>
          <w:jc w:val="center"/>
        </w:trPr>
        <w:tc>
          <w:tcPr>
            <w:tcW w:w="2718" w:type="dxa"/>
            <w:tcBorders>
              <w:left w:val="single" w:sz="12" w:space="0" w:color="auto"/>
            </w:tcBorders>
            <w:shd w:val="clear" w:color="auto" w:fill="auto"/>
          </w:tcPr>
          <w:p w14:paraId="798AAC08"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Ischemic stroke </w:t>
            </w:r>
          </w:p>
        </w:tc>
        <w:tc>
          <w:tcPr>
            <w:tcW w:w="1674" w:type="dxa"/>
          </w:tcPr>
          <w:p w14:paraId="57F6A657"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817" w:type="dxa"/>
          </w:tcPr>
          <w:p w14:paraId="2C584620"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36" w:type="dxa"/>
          </w:tcPr>
          <w:p w14:paraId="51871064"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01" w:type="dxa"/>
          </w:tcPr>
          <w:p w14:paraId="458CB334"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935" w:type="dxa"/>
            <w:tcBorders>
              <w:right w:val="single" w:sz="12" w:space="0" w:color="auto"/>
            </w:tcBorders>
          </w:tcPr>
          <w:p w14:paraId="41C3BACA" w14:textId="77777777" w:rsidR="00141EEE" w:rsidRPr="00EB074B" w:rsidRDefault="00141EEE" w:rsidP="003D1E59">
            <w:pPr>
              <w:spacing w:line="276" w:lineRule="auto"/>
              <w:jc w:val="center"/>
              <w:rPr>
                <w:rFonts w:ascii="Times New Roman" w:hAnsi="Times New Roman" w:cs="Times New Roman"/>
                <w:noProof w:val="0"/>
                <w:color w:val="FF0000"/>
                <w:sz w:val="20"/>
              </w:rPr>
            </w:pPr>
          </w:p>
        </w:tc>
      </w:tr>
      <w:tr w:rsidR="00141EEE" w:rsidRPr="00EB074B" w14:paraId="5CF8BA35" w14:textId="77777777" w:rsidTr="001A3520">
        <w:trPr>
          <w:jc w:val="center"/>
        </w:trPr>
        <w:tc>
          <w:tcPr>
            <w:tcW w:w="2718" w:type="dxa"/>
            <w:tcBorders>
              <w:left w:val="single" w:sz="12" w:space="0" w:color="auto"/>
            </w:tcBorders>
            <w:shd w:val="clear" w:color="auto" w:fill="auto"/>
          </w:tcPr>
          <w:p w14:paraId="4B0D95B9"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(n=3410)</w:t>
            </w:r>
          </w:p>
        </w:tc>
        <w:tc>
          <w:tcPr>
            <w:tcW w:w="1674" w:type="dxa"/>
          </w:tcPr>
          <w:p w14:paraId="6335A70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1974</w:t>
            </w:r>
          </w:p>
        </w:tc>
        <w:tc>
          <w:tcPr>
            <w:tcW w:w="1817" w:type="dxa"/>
          </w:tcPr>
          <w:p w14:paraId="1C54D88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1214</w:t>
            </w:r>
          </w:p>
        </w:tc>
        <w:tc>
          <w:tcPr>
            <w:tcW w:w="1736" w:type="dxa"/>
          </w:tcPr>
          <w:p w14:paraId="7E03CD51"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161</w:t>
            </w:r>
          </w:p>
        </w:tc>
        <w:tc>
          <w:tcPr>
            <w:tcW w:w="1701" w:type="dxa"/>
          </w:tcPr>
          <w:p w14:paraId="72E89C8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61</w:t>
            </w:r>
          </w:p>
        </w:tc>
        <w:tc>
          <w:tcPr>
            <w:tcW w:w="935" w:type="dxa"/>
            <w:tcBorders>
              <w:right w:val="single" w:sz="12" w:space="0" w:color="auto"/>
            </w:tcBorders>
          </w:tcPr>
          <w:p w14:paraId="60CABE70"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4B4B1355" w14:textId="77777777" w:rsidTr="001A3520">
        <w:trPr>
          <w:trHeight w:val="70"/>
          <w:jc w:val="center"/>
        </w:trPr>
        <w:tc>
          <w:tcPr>
            <w:tcW w:w="2718" w:type="dxa"/>
            <w:tcBorders>
              <w:left w:val="single" w:sz="12" w:space="0" w:color="auto"/>
            </w:tcBorders>
            <w:shd w:val="clear" w:color="auto" w:fill="auto"/>
          </w:tcPr>
          <w:p w14:paraId="4D0C7632"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721F281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050EE1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1.01 (0.94-1.09)</w:t>
            </w:r>
          </w:p>
        </w:tc>
        <w:tc>
          <w:tcPr>
            <w:tcW w:w="1736" w:type="dxa"/>
          </w:tcPr>
          <w:p w14:paraId="2BCAC0F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1.07 (0.91-1.26)</w:t>
            </w:r>
          </w:p>
        </w:tc>
        <w:tc>
          <w:tcPr>
            <w:tcW w:w="1701" w:type="dxa"/>
          </w:tcPr>
          <w:p w14:paraId="1C5ACBE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1.05 (0.81-1.36)</w:t>
            </w:r>
          </w:p>
        </w:tc>
        <w:tc>
          <w:tcPr>
            <w:tcW w:w="935" w:type="dxa"/>
            <w:tcBorders>
              <w:right w:val="single" w:sz="12" w:space="0" w:color="auto"/>
            </w:tcBorders>
          </w:tcPr>
          <w:p w14:paraId="624D51E1"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0.49</w:t>
            </w:r>
          </w:p>
        </w:tc>
      </w:tr>
      <w:tr w:rsidR="00141EEE" w:rsidRPr="00EB074B" w14:paraId="64E92772" w14:textId="77777777" w:rsidTr="001A3520">
        <w:trPr>
          <w:trHeight w:val="70"/>
          <w:jc w:val="center"/>
        </w:trPr>
        <w:tc>
          <w:tcPr>
            <w:tcW w:w="2718" w:type="dxa"/>
            <w:tcBorders>
              <w:left w:val="single" w:sz="12" w:space="0" w:color="auto"/>
            </w:tcBorders>
            <w:shd w:val="clear" w:color="auto" w:fill="auto"/>
          </w:tcPr>
          <w:p w14:paraId="1A31819E"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Pr>
          <w:p w14:paraId="784646CA"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3B169CA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1.04 (0.96-1.12)</w:t>
            </w:r>
          </w:p>
        </w:tc>
        <w:tc>
          <w:tcPr>
            <w:tcW w:w="1736" w:type="dxa"/>
          </w:tcPr>
          <w:p w14:paraId="6D84BACF"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1.10 (0.93-1.30)</w:t>
            </w:r>
          </w:p>
        </w:tc>
        <w:tc>
          <w:tcPr>
            <w:tcW w:w="1701" w:type="dxa"/>
          </w:tcPr>
          <w:p w14:paraId="17FF98FA"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1.06 (0.82-1.37)</w:t>
            </w:r>
          </w:p>
        </w:tc>
        <w:tc>
          <w:tcPr>
            <w:tcW w:w="935" w:type="dxa"/>
            <w:tcBorders>
              <w:right w:val="single" w:sz="12" w:space="0" w:color="auto"/>
            </w:tcBorders>
          </w:tcPr>
          <w:p w14:paraId="439C796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0.28</w:t>
            </w:r>
          </w:p>
        </w:tc>
      </w:tr>
      <w:tr w:rsidR="00141EEE" w:rsidRPr="00EB074B" w14:paraId="16852FF5" w14:textId="77777777" w:rsidTr="001A3520">
        <w:trPr>
          <w:jc w:val="center"/>
        </w:trPr>
        <w:tc>
          <w:tcPr>
            <w:tcW w:w="2718" w:type="dxa"/>
            <w:tcBorders>
              <w:left w:val="single" w:sz="12" w:space="0" w:color="auto"/>
            </w:tcBorders>
            <w:shd w:val="clear" w:color="auto" w:fill="auto"/>
          </w:tcPr>
          <w:p w14:paraId="5F9B3CDE"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Intracerebral hemorrhage </w:t>
            </w:r>
          </w:p>
        </w:tc>
        <w:tc>
          <w:tcPr>
            <w:tcW w:w="1674" w:type="dxa"/>
          </w:tcPr>
          <w:p w14:paraId="617B0589"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817" w:type="dxa"/>
          </w:tcPr>
          <w:p w14:paraId="47904065"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36" w:type="dxa"/>
          </w:tcPr>
          <w:p w14:paraId="0403448D"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1701" w:type="dxa"/>
          </w:tcPr>
          <w:p w14:paraId="0C69913E" w14:textId="77777777" w:rsidR="00141EEE" w:rsidRPr="00EB074B" w:rsidRDefault="00141EEE" w:rsidP="003D1E59">
            <w:pPr>
              <w:spacing w:line="276" w:lineRule="auto"/>
              <w:jc w:val="center"/>
              <w:rPr>
                <w:rFonts w:ascii="Times New Roman" w:hAnsi="Times New Roman" w:cs="Times New Roman"/>
                <w:noProof w:val="0"/>
                <w:color w:val="FF0000"/>
                <w:sz w:val="20"/>
              </w:rPr>
            </w:pPr>
          </w:p>
        </w:tc>
        <w:tc>
          <w:tcPr>
            <w:tcW w:w="935" w:type="dxa"/>
            <w:tcBorders>
              <w:right w:val="single" w:sz="12" w:space="0" w:color="auto"/>
            </w:tcBorders>
          </w:tcPr>
          <w:p w14:paraId="48F5BDF5" w14:textId="77777777" w:rsidR="00141EEE" w:rsidRPr="00EB074B" w:rsidRDefault="00141EEE" w:rsidP="003D1E59">
            <w:pPr>
              <w:spacing w:line="276" w:lineRule="auto"/>
              <w:jc w:val="center"/>
              <w:rPr>
                <w:rFonts w:ascii="Times New Roman" w:hAnsi="Times New Roman" w:cs="Times New Roman"/>
                <w:noProof w:val="0"/>
                <w:color w:val="FF0000"/>
                <w:sz w:val="20"/>
              </w:rPr>
            </w:pPr>
          </w:p>
        </w:tc>
      </w:tr>
      <w:tr w:rsidR="00141EEE" w:rsidRPr="00EB074B" w14:paraId="0DE8D42B" w14:textId="77777777" w:rsidTr="001A3520">
        <w:trPr>
          <w:jc w:val="center"/>
        </w:trPr>
        <w:tc>
          <w:tcPr>
            <w:tcW w:w="2718" w:type="dxa"/>
            <w:tcBorders>
              <w:left w:val="single" w:sz="12" w:space="0" w:color="auto"/>
            </w:tcBorders>
            <w:shd w:val="clear" w:color="auto" w:fill="auto"/>
          </w:tcPr>
          <w:p w14:paraId="0E8D7637"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Cases (n=468)</w:t>
            </w:r>
          </w:p>
        </w:tc>
        <w:tc>
          <w:tcPr>
            <w:tcW w:w="1674" w:type="dxa"/>
          </w:tcPr>
          <w:p w14:paraId="63FCD5E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257</w:t>
            </w:r>
          </w:p>
        </w:tc>
        <w:tc>
          <w:tcPr>
            <w:tcW w:w="1817" w:type="dxa"/>
          </w:tcPr>
          <w:p w14:paraId="75A6C20D"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182</w:t>
            </w:r>
          </w:p>
        </w:tc>
        <w:tc>
          <w:tcPr>
            <w:tcW w:w="1736" w:type="dxa"/>
          </w:tcPr>
          <w:p w14:paraId="196F635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20</w:t>
            </w:r>
          </w:p>
        </w:tc>
        <w:tc>
          <w:tcPr>
            <w:tcW w:w="1701" w:type="dxa"/>
          </w:tcPr>
          <w:p w14:paraId="6142A265"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9</w:t>
            </w:r>
          </w:p>
        </w:tc>
        <w:tc>
          <w:tcPr>
            <w:tcW w:w="935" w:type="dxa"/>
            <w:tcBorders>
              <w:right w:val="single" w:sz="12" w:space="0" w:color="auto"/>
            </w:tcBorders>
          </w:tcPr>
          <w:p w14:paraId="545CF9D2" w14:textId="77777777" w:rsidR="00141EEE" w:rsidRPr="00EB074B" w:rsidRDefault="00141EEE" w:rsidP="003D1E59">
            <w:pPr>
              <w:spacing w:line="276" w:lineRule="auto"/>
              <w:jc w:val="center"/>
              <w:rPr>
                <w:rFonts w:ascii="Times New Roman" w:hAnsi="Times New Roman" w:cs="Times New Roman"/>
                <w:noProof w:val="0"/>
                <w:sz w:val="20"/>
              </w:rPr>
            </w:pPr>
          </w:p>
        </w:tc>
      </w:tr>
      <w:tr w:rsidR="00141EEE" w:rsidRPr="00EB074B" w14:paraId="31A33ABC" w14:textId="77777777" w:rsidTr="001A3520">
        <w:trPr>
          <w:jc w:val="center"/>
        </w:trPr>
        <w:tc>
          <w:tcPr>
            <w:tcW w:w="2718" w:type="dxa"/>
            <w:tcBorders>
              <w:left w:val="single" w:sz="12" w:space="0" w:color="auto"/>
            </w:tcBorders>
            <w:shd w:val="clear" w:color="auto" w:fill="auto"/>
          </w:tcPr>
          <w:p w14:paraId="38203829"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1*</w:t>
            </w:r>
          </w:p>
        </w:tc>
        <w:tc>
          <w:tcPr>
            <w:tcW w:w="1674" w:type="dxa"/>
          </w:tcPr>
          <w:p w14:paraId="47173BC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Pr>
          <w:p w14:paraId="615C6A86"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1.07 (0.88-1.31)</w:t>
            </w:r>
          </w:p>
        </w:tc>
        <w:tc>
          <w:tcPr>
            <w:tcW w:w="1736" w:type="dxa"/>
          </w:tcPr>
          <w:p w14:paraId="316F89D8"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 (0.55-1.39)</w:t>
            </w:r>
          </w:p>
        </w:tc>
        <w:tc>
          <w:tcPr>
            <w:tcW w:w="1701" w:type="dxa"/>
          </w:tcPr>
          <w:p w14:paraId="1F080447"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1.05 (0.54-2.06)</w:t>
            </w:r>
          </w:p>
        </w:tc>
        <w:tc>
          <w:tcPr>
            <w:tcW w:w="935" w:type="dxa"/>
            <w:tcBorders>
              <w:right w:val="single" w:sz="12" w:space="0" w:color="auto"/>
            </w:tcBorders>
          </w:tcPr>
          <w:p w14:paraId="1198E559"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0.99</w:t>
            </w:r>
          </w:p>
        </w:tc>
      </w:tr>
      <w:tr w:rsidR="00141EEE" w:rsidRPr="00EB074B" w14:paraId="6B79E830" w14:textId="77777777" w:rsidTr="001A3520">
        <w:trPr>
          <w:jc w:val="center"/>
        </w:trPr>
        <w:tc>
          <w:tcPr>
            <w:tcW w:w="2718" w:type="dxa"/>
            <w:tcBorders>
              <w:left w:val="single" w:sz="12" w:space="0" w:color="auto"/>
              <w:bottom w:val="single" w:sz="12" w:space="0" w:color="auto"/>
            </w:tcBorders>
            <w:shd w:val="clear" w:color="auto" w:fill="auto"/>
          </w:tcPr>
          <w:p w14:paraId="5E110900" w14:textId="77777777" w:rsidR="00141EEE" w:rsidRPr="00EB074B" w:rsidRDefault="00141EEE" w:rsidP="003D1E59">
            <w:pPr>
              <w:spacing w:line="276" w:lineRule="auto"/>
              <w:rPr>
                <w:rFonts w:ascii="Times New Roman" w:hAnsi="Times New Roman" w:cs="Times New Roman"/>
                <w:noProof w:val="0"/>
                <w:sz w:val="20"/>
              </w:rPr>
            </w:pPr>
            <w:r w:rsidRPr="00EB074B">
              <w:rPr>
                <w:rFonts w:ascii="Times New Roman" w:hAnsi="Times New Roman" w:cs="Times New Roman"/>
                <w:noProof w:val="0"/>
                <w:sz w:val="20"/>
              </w:rPr>
              <w:t xml:space="preserve">   Multivariable model 2*</w:t>
            </w:r>
            <w:r w:rsidRPr="00EB074B">
              <w:rPr>
                <w:rFonts w:ascii="Times New Roman" w:hAnsi="Times New Roman" w:cs="Times New Roman"/>
                <w:noProof w:val="0"/>
                <w:sz w:val="20"/>
                <w:vertAlign w:val="superscript"/>
              </w:rPr>
              <w:t>†</w:t>
            </w:r>
          </w:p>
        </w:tc>
        <w:tc>
          <w:tcPr>
            <w:tcW w:w="1674" w:type="dxa"/>
            <w:tcBorders>
              <w:bottom w:val="single" w:sz="12" w:space="0" w:color="auto"/>
            </w:tcBorders>
          </w:tcPr>
          <w:p w14:paraId="4E932283"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1.00 (reference)</w:t>
            </w:r>
          </w:p>
        </w:tc>
        <w:tc>
          <w:tcPr>
            <w:tcW w:w="1817" w:type="dxa"/>
            <w:tcBorders>
              <w:bottom w:val="single" w:sz="12" w:space="0" w:color="auto"/>
            </w:tcBorders>
          </w:tcPr>
          <w:p w14:paraId="7D9FC97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1.07 (0.88-1.30)</w:t>
            </w:r>
          </w:p>
        </w:tc>
        <w:tc>
          <w:tcPr>
            <w:tcW w:w="1736" w:type="dxa"/>
            <w:tcBorders>
              <w:bottom w:val="single" w:sz="12" w:space="0" w:color="auto"/>
            </w:tcBorders>
          </w:tcPr>
          <w:p w14:paraId="75FFC35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0.88 (0.55-1.39)</w:t>
            </w:r>
          </w:p>
        </w:tc>
        <w:tc>
          <w:tcPr>
            <w:tcW w:w="1701" w:type="dxa"/>
            <w:tcBorders>
              <w:bottom w:val="single" w:sz="12" w:space="0" w:color="auto"/>
            </w:tcBorders>
          </w:tcPr>
          <w:p w14:paraId="6FF527E2"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1.04 (0.53-2.04)</w:t>
            </w:r>
          </w:p>
        </w:tc>
        <w:tc>
          <w:tcPr>
            <w:tcW w:w="935" w:type="dxa"/>
            <w:tcBorders>
              <w:bottom w:val="single" w:sz="12" w:space="0" w:color="auto"/>
              <w:right w:val="single" w:sz="12" w:space="0" w:color="auto"/>
            </w:tcBorders>
          </w:tcPr>
          <w:p w14:paraId="2B07F620" w14:textId="77777777" w:rsidR="00141EEE" w:rsidRPr="00EB074B" w:rsidRDefault="00141EEE" w:rsidP="003D1E59">
            <w:pPr>
              <w:spacing w:line="276" w:lineRule="auto"/>
              <w:jc w:val="center"/>
              <w:rPr>
                <w:rFonts w:ascii="Times New Roman" w:hAnsi="Times New Roman" w:cs="Times New Roman"/>
                <w:noProof w:val="0"/>
                <w:sz w:val="20"/>
              </w:rPr>
            </w:pPr>
            <w:r w:rsidRPr="00EB074B">
              <w:rPr>
                <w:rFonts w:ascii="Times New Roman" w:hAnsi="Times New Roman" w:cs="Times New Roman"/>
                <w:noProof w:val="0"/>
                <w:sz w:val="20"/>
              </w:rPr>
              <w:t>0.97</w:t>
            </w:r>
          </w:p>
        </w:tc>
      </w:tr>
    </w:tbl>
    <w:p w14:paraId="3ECD6CFA" w14:textId="77777777" w:rsidR="00141EEE" w:rsidRPr="00EB074B" w:rsidRDefault="00141EEE" w:rsidP="00141EEE">
      <w:pPr>
        <w:jc w:val="both"/>
        <w:rPr>
          <w:rFonts w:ascii="Times New Roman" w:hAnsi="Times New Roman" w:cs="Times New Roman"/>
          <w:noProof w:val="0"/>
          <w:sz w:val="22"/>
        </w:rPr>
      </w:pPr>
      <w:r w:rsidRPr="00EB074B">
        <w:rPr>
          <w:rFonts w:ascii="Times New Roman" w:hAnsi="Times New Roman" w:cs="Times New Roman"/>
          <w:noProof w:val="0"/>
          <w:sz w:val="22"/>
        </w:rPr>
        <w:t xml:space="preserve">*Hazard ratios were estimated by Cox proportional hazards models with age as the time scale and stratified by sex, and adjusted for educational level (less than high school, high school, or university), family history of myocardial infarction before 60 years of age (yes/no), smoking (never, past &lt;20 pack-years, past ≥20 pack-years, current &lt;20 pack-years, or current ≥20 pack-years), </w:t>
      </w:r>
      <w:r w:rsidRPr="00EB074B">
        <w:rPr>
          <w:rFonts w:ascii="Times New Roman" w:hAnsi="Times New Roman"/>
          <w:noProof w:val="0"/>
          <w:sz w:val="22"/>
        </w:rPr>
        <w:t xml:space="preserve">walking/bicycling (almost never, &lt;20 min/day, 20–40 min/day, or &gt;40 min/day), exercise (&lt;1 hour/week, 1–2 hours/week, 3–4 hours/week, or ≥5 hours/week), </w:t>
      </w:r>
      <w:r w:rsidRPr="00EB074B">
        <w:rPr>
          <w:rFonts w:ascii="Times New Roman" w:hAnsi="Times New Roman" w:cs="Times New Roman"/>
          <w:noProof w:val="0"/>
          <w:sz w:val="22"/>
        </w:rPr>
        <w:t>aspirin use (never, 1–6 tablets/week, or ≥7 tablets/week), and consumption of alcohol (never drinkers, past drinkers, or current drinkers of &lt;1 drink/week, 1–6 drinks/week, 7–14 drinks/week, 14–21 drinks/week, or &gt;21 drinks/week), fruits (quintiles), vegetables (quintiles), and total energy (kcal/day; continuous).</w:t>
      </w:r>
    </w:p>
    <w:p w14:paraId="69DA9041" w14:textId="0CDD99D7" w:rsidR="00141EEE" w:rsidRPr="00EB074B" w:rsidRDefault="00141EEE" w:rsidP="00141EEE">
      <w:pPr>
        <w:jc w:val="both"/>
        <w:rPr>
          <w:rFonts w:ascii="Times New Roman" w:hAnsi="Times New Roman" w:cs="Times New Roman"/>
          <w:noProof w:val="0"/>
          <w:sz w:val="22"/>
        </w:rPr>
      </w:pPr>
      <w:r w:rsidRPr="00EB074B">
        <w:rPr>
          <w:rFonts w:ascii="Times New Roman" w:hAnsi="Times New Roman" w:cs="Times New Roman"/>
          <w:noProof w:val="0"/>
          <w:sz w:val="20"/>
          <w:vertAlign w:val="superscript"/>
        </w:rPr>
        <w:t>†</w:t>
      </w:r>
      <w:r w:rsidRPr="00EB074B">
        <w:rPr>
          <w:rFonts w:ascii="Times New Roman" w:hAnsi="Times New Roman" w:cs="Times New Roman"/>
          <w:noProof w:val="0"/>
          <w:sz w:val="22"/>
        </w:rPr>
        <w:t>Hazard ratios were adjusted for the same variables as in model 1 and further for potential intermediates of the nut-cardiovascular disease relation</w:t>
      </w:r>
      <w:r w:rsidR="001A3520">
        <w:rPr>
          <w:rFonts w:ascii="Times New Roman" w:hAnsi="Times New Roman" w:cs="Times New Roman"/>
          <w:noProof w:val="0"/>
          <w:sz w:val="22"/>
        </w:rPr>
        <w:t>ship</w:t>
      </w:r>
      <w:r w:rsidRPr="00EB074B">
        <w:rPr>
          <w:rFonts w:ascii="Times New Roman" w:hAnsi="Times New Roman" w:cs="Times New Roman"/>
          <w:noProof w:val="0"/>
          <w:sz w:val="22"/>
        </w:rPr>
        <w:t>, including body mass index (&lt;22.5, 22.5-24.9, 25.0-29.9, or ≥30.0 kg/m</w:t>
      </w:r>
      <w:r w:rsidRPr="00EB074B">
        <w:rPr>
          <w:rFonts w:ascii="Times New Roman" w:hAnsi="Times New Roman" w:cs="Times New Roman"/>
          <w:noProof w:val="0"/>
          <w:sz w:val="22"/>
          <w:vertAlign w:val="superscript"/>
        </w:rPr>
        <w:t>2</w:t>
      </w:r>
      <w:r w:rsidRPr="00EB074B">
        <w:rPr>
          <w:rFonts w:ascii="Times New Roman" w:hAnsi="Times New Roman" w:cs="Times New Roman"/>
          <w:noProof w:val="0"/>
          <w:sz w:val="22"/>
        </w:rPr>
        <w:t>), history of diabetes (yes/no), history of hypertension (yes/no), and history of hypercholesterolemia (yes/no).</w:t>
      </w:r>
    </w:p>
    <w:p w14:paraId="00DCFADD" w14:textId="77777777" w:rsidR="006454E8" w:rsidRDefault="006454E8"/>
    <w:sectPr w:rsidR="006454E8" w:rsidSect="00EB074B">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DD666" w14:textId="77777777" w:rsidR="00BD7158" w:rsidRDefault="00995958">
      <w:r>
        <w:separator/>
      </w:r>
    </w:p>
  </w:endnote>
  <w:endnote w:type="continuationSeparator" w:id="0">
    <w:p w14:paraId="2A89A2D3" w14:textId="77777777" w:rsidR="00BD7158" w:rsidRDefault="009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BBDB3" w14:textId="77777777" w:rsidR="003F60FC" w:rsidRDefault="00141EEE" w:rsidP="00FB1B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1698405" w14:textId="77777777" w:rsidR="003F60FC" w:rsidRDefault="005D28B2" w:rsidP="00FB1B0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8AB2" w14:textId="77777777" w:rsidR="003F60FC" w:rsidRDefault="00141EEE" w:rsidP="00FB1B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28B2">
      <w:rPr>
        <w:rStyle w:val="Sidnummer"/>
      </w:rPr>
      <w:t>1</w:t>
    </w:r>
    <w:r>
      <w:rPr>
        <w:rStyle w:val="Sidnummer"/>
      </w:rPr>
      <w:fldChar w:fldCharType="end"/>
    </w:r>
  </w:p>
  <w:p w14:paraId="1432BFBC" w14:textId="77777777" w:rsidR="003F60FC" w:rsidRDefault="005D28B2" w:rsidP="00FB1B0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6582" w14:textId="77777777" w:rsidR="00BD7158" w:rsidRDefault="00995958">
      <w:r>
        <w:separator/>
      </w:r>
    </w:p>
  </w:footnote>
  <w:footnote w:type="continuationSeparator" w:id="0">
    <w:p w14:paraId="3AC1EA39" w14:textId="77777777" w:rsidR="00BD7158" w:rsidRDefault="00995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EE"/>
    <w:rsid w:val="00141EEE"/>
    <w:rsid w:val="001A3520"/>
    <w:rsid w:val="00284B96"/>
    <w:rsid w:val="00352C49"/>
    <w:rsid w:val="00354B16"/>
    <w:rsid w:val="005D28B2"/>
    <w:rsid w:val="006454E8"/>
    <w:rsid w:val="00995958"/>
    <w:rsid w:val="00BD7158"/>
    <w:rsid w:val="00CE787F"/>
    <w:rsid w:val="00EB07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37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EE"/>
    <w:rPr>
      <w:noProof/>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41EEE"/>
    <w:pPr>
      <w:tabs>
        <w:tab w:val="center" w:pos="4536"/>
        <w:tab w:val="right" w:pos="9072"/>
      </w:tabs>
    </w:pPr>
  </w:style>
  <w:style w:type="character" w:customStyle="1" w:styleId="SidfotChar">
    <w:name w:val="Sidfot Char"/>
    <w:basedOn w:val="Standardstycketypsnitt"/>
    <w:link w:val="Sidfot"/>
    <w:uiPriority w:val="99"/>
    <w:rsid w:val="00141EEE"/>
    <w:rPr>
      <w:noProof/>
      <w:lang w:val="en-US"/>
    </w:rPr>
  </w:style>
  <w:style w:type="character" w:styleId="Sidnummer">
    <w:name w:val="page number"/>
    <w:basedOn w:val="Standardstycketypsnitt"/>
    <w:uiPriority w:val="99"/>
    <w:semiHidden/>
    <w:unhideWhenUsed/>
    <w:rsid w:val="00141EEE"/>
  </w:style>
  <w:style w:type="table" w:styleId="Tabellrutnt">
    <w:name w:val="Table Grid"/>
    <w:basedOn w:val="Normaltabell"/>
    <w:uiPriority w:val="59"/>
    <w:rsid w:val="0014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41EE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1EEE"/>
    <w:rPr>
      <w:rFonts w:ascii="Lucida Grande" w:hAnsi="Lucida Grande" w:cs="Lucida Grande"/>
      <w:noProof/>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EE"/>
    <w:rPr>
      <w:noProof/>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41EEE"/>
    <w:pPr>
      <w:tabs>
        <w:tab w:val="center" w:pos="4536"/>
        <w:tab w:val="right" w:pos="9072"/>
      </w:tabs>
    </w:pPr>
  </w:style>
  <w:style w:type="character" w:customStyle="1" w:styleId="SidfotChar">
    <w:name w:val="Sidfot Char"/>
    <w:basedOn w:val="Standardstycketypsnitt"/>
    <w:link w:val="Sidfot"/>
    <w:uiPriority w:val="99"/>
    <w:rsid w:val="00141EEE"/>
    <w:rPr>
      <w:noProof/>
      <w:lang w:val="en-US"/>
    </w:rPr>
  </w:style>
  <w:style w:type="character" w:styleId="Sidnummer">
    <w:name w:val="page number"/>
    <w:basedOn w:val="Standardstycketypsnitt"/>
    <w:uiPriority w:val="99"/>
    <w:semiHidden/>
    <w:unhideWhenUsed/>
    <w:rsid w:val="00141EEE"/>
  </w:style>
  <w:style w:type="table" w:styleId="Tabellrutnt">
    <w:name w:val="Table Grid"/>
    <w:basedOn w:val="Normaltabell"/>
    <w:uiPriority w:val="59"/>
    <w:rsid w:val="0014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41EE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1EEE"/>
    <w:rPr>
      <w:rFonts w:ascii="Lucida Grande" w:hAnsi="Lucida Grande" w:cs="Lucida Grande"/>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2088</Words>
  <Characters>11067</Characters>
  <Application>Microsoft Macintosh Word</Application>
  <DocSecurity>0</DocSecurity>
  <Lines>92</Lines>
  <Paragraphs>26</Paragraphs>
  <ScaleCrop>false</ScaleCrop>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dc:creator>
  <cp:keywords/>
  <dc:description/>
  <cp:lastModifiedBy>Susanna Larsson</cp:lastModifiedBy>
  <cp:revision>9</cp:revision>
  <dcterms:created xsi:type="dcterms:W3CDTF">2018-03-01T08:29:00Z</dcterms:created>
  <dcterms:modified xsi:type="dcterms:W3CDTF">2018-03-01T12:48:00Z</dcterms:modified>
</cp:coreProperties>
</file>