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BA6" w:rsidRPr="0074470F" w:rsidRDefault="0074470F" w:rsidP="0074470F">
      <w:pPr>
        <w:spacing w:line="480" w:lineRule="auto"/>
        <w:jc w:val="center"/>
        <w:rPr>
          <w:rFonts w:ascii="Times New Roman" w:hAnsi="Times New Roman" w:cs="Times New Roman"/>
          <w:b/>
          <w:sz w:val="24"/>
          <w:szCs w:val="24"/>
          <w:u w:val="single"/>
        </w:rPr>
      </w:pPr>
      <w:r w:rsidRPr="0074470F">
        <w:rPr>
          <w:rFonts w:ascii="Times New Roman" w:hAnsi="Times New Roman" w:cs="Times New Roman"/>
          <w:b/>
          <w:sz w:val="24"/>
          <w:szCs w:val="24"/>
          <w:u w:val="single"/>
        </w:rPr>
        <w:t>SUPPLEMENTARY MATERIAL</w:t>
      </w:r>
    </w:p>
    <w:p w:rsidR="0032454E" w:rsidRDefault="0032454E" w:rsidP="002413FD">
      <w:pPr>
        <w:spacing w:line="480" w:lineRule="auto"/>
        <w:rPr>
          <w:rFonts w:ascii="Times New Roman" w:hAnsi="Times New Roman" w:cs="Times New Roman"/>
          <w:b/>
          <w:sz w:val="24"/>
          <w:szCs w:val="24"/>
          <w:u w:val="single"/>
        </w:rPr>
      </w:pPr>
      <w:r>
        <w:rPr>
          <w:rFonts w:ascii="Times New Roman" w:hAnsi="Times New Roman" w:cs="Times New Roman"/>
          <w:b/>
          <w:sz w:val="24"/>
          <w:szCs w:val="24"/>
          <w:u w:val="single"/>
        </w:rPr>
        <w:t>Author contributions:</w:t>
      </w:r>
    </w:p>
    <w:p w:rsidR="0032454E" w:rsidRPr="0032454E" w:rsidRDefault="0032454E" w:rsidP="002413FD">
      <w:pPr>
        <w:spacing w:line="480" w:lineRule="auto"/>
        <w:rPr>
          <w:rFonts w:ascii="Times New Roman" w:hAnsi="Times New Roman" w:cs="Times New Roman"/>
          <w:sz w:val="24"/>
          <w:szCs w:val="24"/>
        </w:rPr>
      </w:pPr>
      <w:r w:rsidRPr="0032454E">
        <w:rPr>
          <w:rFonts w:ascii="Times New Roman" w:hAnsi="Times New Roman" w:cs="Times New Roman"/>
          <w:sz w:val="24"/>
          <w:szCs w:val="24"/>
        </w:rPr>
        <w:t>COM and PME designed the study and drafted the manuscript. The search strategy was developed by COM. Two independent reviewers (OG and MA) performed the literature search and checked the eligibility of each study. Disagreement between the two reviewing authors was resolved by a third author (COM). Data were extracted by COM and independently verified by MA. Post-publication data required for the completion of the systematic review/meta-analysis were provided by PV, MM, DM, CA, AF, JO, KL and AM. RO and ZA provided statistical expertise. The quality of the included studies was assessed by two reviewers (MA, COM).</w:t>
      </w:r>
    </w:p>
    <w:p w:rsidR="002413FD" w:rsidRPr="002413FD" w:rsidRDefault="002413FD" w:rsidP="002413FD">
      <w:pPr>
        <w:spacing w:line="480" w:lineRule="auto"/>
        <w:rPr>
          <w:rFonts w:ascii="Times New Roman" w:hAnsi="Times New Roman" w:cs="Times New Roman"/>
          <w:b/>
          <w:sz w:val="24"/>
          <w:szCs w:val="24"/>
          <w:u w:val="single"/>
        </w:rPr>
      </w:pPr>
      <w:r w:rsidRPr="002413FD">
        <w:rPr>
          <w:rFonts w:ascii="Times New Roman" w:hAnsi="Times New Roman" w:cs="Times New Roman"/>
          <w:b/>
          <w:sz w:val="24"/>
          <w:szCs w:val="24"/>
          <w:u w:val="single"/>
        </w:rPr>
        <w:t>Definitions of predictors used in HCM Risk-SCD:</w:t>
      </w:r>
    </w:p>
    <w:p w:rsidR="002413FD" w:rsidRPr="002413FD" w:rsidRDefault="002413FD" w:rsidP="002413FD">
      <w:pPr>
        <w:spacing w:line="480" w:lineRule="auto"/>
        <w:rPr>
          <w:rFonts w:ascii="Times New Roman" w:hAnsi="Times New Roman" w:cs="Times New Roman"/>
          <w:sz w:val="24"/>
          <w:szCs w:val="24"/>
        </w:rPr>
      </w:pPr>
      <w:r w:rsidRPr="002413FD">
        <w:rPr>
          <w:rFonts w:ascii="Times New Roman" w:hAnsi="Times New Roman" w:cs="Times New Roman"/>
          <w:sz w:val="24"/>
          <w:szCs w:val="24"/>
        </w:rPr>
        <w:t>1. Age at time of first evaluation (years)</w:t>
      </w:r>
    </w:p>
    <w:p w:rsidR="002413FD" w:rsidRPr="002413FD" w:rsidRDefault="002413FD" w:rsidP="002413FD">
      <w:pPr>
        <w:spacing w:line="480" w:lineRule="auto"/>
        <w:rPr>
          <w:rFonts w:ascii="Times New Roman" w:hAnsi="Times New Roman" w:cs="Times New Roman"/>
          <w:sz w:val="24"/>
          <w:szCs w:val="24"/>
        </w:rPr>
      </w:pPr>
      <w:r w:rsidRPr="002413FD">
        <w:rPr>
          <w:rFonts w:ascii="Times New Roman" w:hAnsi="Times New Roman" w:cs="Times New Roman"/>
          <w:sz w:val="24"/>
          <w:szCs w:val="24"/>
        </w:rPr>
        <w:t>2. Family history of SCD (FHSCD) in 1 or more first degree relatives under 40 years of age or SCD in a first degree relative with confirmed HCM (post- or ante-mortem diagnosis) at any age.</w:t>
      </w:r>
    </w:p>
    <w:p w:rsidR="002413FD" w:rsidRPr="002413FD" w:rsidRDefault="002413FD" w:rsidP="002413FD">
      <w:pPr>
        <w:spacing w:line="480" w:lineRule="auto"/>
        <w:rPr>
          <w:rFonts w:ascii="Times New Roman" w:hAnsi="Times New Roman" w:cs="Times New Roman"/>
          <w:sz w:val="24"/>
          <w:szCs w:val="24"/>
        </w:rPr>
      </w:pPr>
      <w:r w:rsidRPr="002413FD">
        <w:rPr>
          <w:rFonts w:ascii="Times New Roman" w:hAnsi="Times New Roman" w:cs="Times New Roman"/>
          <w:sz w:val="24"/>
          <w:szCs w:val="24"/>
        </w:rPr>
        <w:t>3. MWT in the parasternal short and long-axis plane using 2-D echocardiography (mm)</w:t>
      </w:r>
    </w:p>
    <w:p w:rsidR="002413FD" w:rsidRPr="002413FD" w:rsidRDefault="002413FD" w:rsidP="002413FD">
      <w:pPr>
        <w:spacing w:line="480" w:lineRule="auto"/>
        <w:rPr>
          <w:rFonts w:ascii="Times New Roman" w:hAnsi="Times New Roman" w:cs="Times New Roman"/>
          <w:sz w:val="24"/>
          <w:szCs w:val="24"/>
        </w:rPr>
      </w:pPr>
      <w:r w:rsidRPr="002413FD">
        <w:rPr>
          <w:rFonts w:ascii="Times New Roman" w:hAnsi="Times New Roman" w:cs="Times New Roman"/>
          <w:sz w:val="24"/>
          <w:szCs w:val="24"/>
        </w:rPr>
        <w:t>4. Left atrial diameter (</w:t>
      </w:r>
      <w:proofErr w:type="spellStart"/>
      <w:r w:rsidRPr="002413FD">
        <w:rPr>
          <w:rFonts w:ascii="Times New Roman" w:hAnsi="Times New Roman" w:cs="Times New Roman"/>
          <w:sz w:val="24"/>
          <w:szCs w:val="24"/>
        </w:rPr>
        <w:t>LAd</w:t>
      </w:r>
      <w:proofErr w:type="spellEnd"/>
      <w:r w:rsidRPr="002413FD">
        <w:rPr>
          <w:rFonts w:ascii="Times New Roman" w:hAnsi="Times New Roman" w:cs="Times New Roman"/>
          <w:sz w:val="24"/>
          <w:szCs w:val="24"/>
        </w:rPr>
        <w:t>) by M-Mode or 2D echocardiography in the parasternal long axis plane (mm).</w:t>
      </w:r>
    </w:p>
    <w:p w:rsidR="002413FD" w:rsidRPr="002413FD" w:rsidRDefault="002413FD" w:rsidP="002413FD">
      <w:pPr>
        <w:spacing w:line="480" w:lineRule="auto"/>
        <w:rPr>
          <w:rFonts w:ascii="Times New Roman" w:hAnsi="Times New Roman" w:cs="Times New Roman"/>
          <w:sz w:val="24"/>
          <w:szCs w:val="24"/>
        </w:rPr>
      </w:pPr>
      <w:r w:rsidRPr="002413FD">
        <w:rPr>
          <w:rFonts w:ascii="Times New Roman" w:hAnsi="Times New Roman" w:cs="Times New Roman"/>
          <w:sz w:val="24"/>
          <w:szCs w:val="24"/>
        </w:rPr>
        <w:t>5. Maximal instantaneous left ventricular outflow tract gradient (</w:t>
      </w:r>
      <w:proofErr w:type="spellStart"/>
      <w:r w:rsidRPr="002413FD">
        <w:rPr>
          <w:rFonts w:ascii="Times New Roman" w:hAnsi="Times New Roman" w:cs="Times New Roman"/>
          <w:sz w:val="24"/>
          <w:szCs w:val="24"/>
        </w:rPr>
        <w:t>LVOTgmax</w:t>
      </w:r>
      <w:proofErr w:type="spellEnd"/>
      <w:r w:rsidRPr="002413FD">
        <w:rPr>
          <w:rFonts w:ascii="Times New Roman" w:hAnsi="Times New Roman" w:cs="Times New Roman"/>
          <w:sz w:val="24"/>
          <w:szCs w:val="24"/>
        </w:rPr>
        <w:t>) at rest and with Valsalva provocation (irrespective of concurrent medical treatment) using continuous wave Doppler echocardiography (mmHg)</w:t>
      </w:r>
    </w:p>
    <w:p w:rsidR="002413FD" w:rsidRPr="002413FD" w:rsidRDefault="002413FD" w:rsidP="002413FD">
      <w:pPr>
        <w:spacing w:line="480" w:lineRule="auto"/>
        <w:rPr>
          <w:rFonts w:ascii="Times New Roman" w:hAnsi="Times New Roman" w:cs="Times New Roman"/>
          <w:sz w:val="24"/>
          <w:szCs w:val="24"/>
        </w:rPr>
      </w:pPr>
      <w:r w:rsidRPr="002413FD">
        <w:rPr>
          <w:rFonts w:ascii="Times New Roman" w:hAnsi="Times New Roman" w:cs="Times New Roman"/>
          <w:sz w:val="24"/>
          <w:szCs w:val="24"/>
        </w:rPr>
        <w:lastRenderedPageBreak/>
        <w:t>6. Non-sustained ventricular tachycardia (NSVT) defined as ≥3 consecutive ventricular beats at a rate of ≥120 beats per minute and &lt;30s in duration on Holter monitoring (minimum duration 24 hours) at or prior to first evaluation.</w:t>
      </w:r>
    </w:p>
    <w:p w:rsidR="002413FD" w:rsidRDefault="002413FD">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74470F" w:rsidRPr="0074470F" w:rsidRDefault="0074470F" w:rsidP="0074470F">
      <w:pPr>
        <w:spacing w:line="480" w:lineRule="auto"/>
        <w:rPr>
          <w:rFonts w:ascii="Times New Roman" w:hAnsi="Times New Roman" w:cs="Times New Roman"/>
          <w:sz w:val="24"/>
          <w:szCs w:val="24"/>
        </w:rPr>
      </w:pPr>
      <w:r w:rsidRPr="0074470F">
        <w:rPr>
          <w:rFonts w:ascii="Times New Roman" w:hAnsi="Times New Roman" w:cs="Times New Roman"/>
          <w:b/>
          <w:sz w:val="24"/>
          <w:szCs w:val="24"/>
          <w:u w:val="single"/>
        </w:rPr>
        <w:lastRenderedPageBreak/>
        <w:t>Papers excluded due to selective reporting of patient subgroups</w:t>
      </w:r>
    </w:p>
    <w:p w:rsidR="0074470F" w:rsidRPr="0074470F" w:rsidRDefault="0074470F" w:rsidP="0074470F">
      <w:pPr>
        <w:pStyle w:val="ListParagraph"/>
        <w:numPr>
          <w:ilvl w:val="0"/>
          <w:numId w:val="6"/>
        </w:numPr>
        <w:spacing w:line="480" w:lineRule="auto"/>
        <w:rPr>
          <w:rFonts w:ascii="Times New Roman" w:hAnsi="Times New Roman" w:cs="Times New Roman"/>
        </w:rPr>
      </w:pPr>
      <w:r w:rsidRPr="0074470F">
        <w:rPr>
          <w:rFonts w:ascii="Times New Roman" w:hAnsi="Times New Roman" w:cs="Times New Roman"/>
        </w:rPr>
        <w:t>Ruiz-Salas A, Garcia-</w:t>
      </w:r>
      <w:proofErr w:type="spellStart"/>
      <w:r w:rsidRPr="0074470F">
        <w:rPr>
          <w:rFonts w:ascii="Times New Roman" w:hAnsi="Times New Roman" w:cs="Times New Roman"/>
        </w:rPr>
        <w:t>Pinilla</w:t>
      </w:r>
      <w:proofErr w:type="spellEnd"/>
      <w:r w:rsidRPr="0074470F">
        <w:rPr>
          <w:rFonts w:ascii="Times New Roman" w:hAnsi="Times New Roman" w:cs="Times New Roman"/>
        </w:rPr>
        <w:t xml:space="preserve"> JM, Cabrera-</w:t>
      </w:r>
      <w:proofErr w:type="spellStart"/>
      <w:r w:rsidRPr="0074470F">
        <w:rPr>
          <w:rFonts w:ascii="Times New Roman" w:hAnsi="Times New Roman" w:cs="Times New Roman"/>
        </w:rPr>
        <w:t>Bueno</w:t>
      </w:r>
      <w:proofErr w:type="spellEnd"/>
      <w:r w:rsidRPr="0074470F">
        <w:rPr>
          <w:rFonts w:ascii="Times New Roman" w:hAnsi="Times New Roman" w:cs="Times New Roman"/>
        </w:rPr>
        <w:t xml:space="preserve"> F, Fernandez-Pastor J, Pena-Hernandez J, Medina-</w:t>
      </w:r>
      <w:proofErr w:type="spellStart"/>
      <w:r w:rsidRPr="0074470F">
        <w:rPr>
          <w:rFonts w:ascii="Times New Roman" w:hAnsi="Times New Roman" w:cs="Times New Roman"/>
        </w:rPr>
        <w:t>Palomo</w:t>
      </w:r>
      <w:proofErr w:type="spellEnd"/>
      <w:r w:rsidRPr="0074470F">
        <w:rPr>
          <w:rFonts w:ascii="Times New Roman" w:hAnsi="Times New Roman" w:cs="Times New Roman"/>
        </w:rPr>
        <w:t xml:space="preserve"> C, Barrera-Cordero A, De Teresa E, </w:t>
      </w:r>
      <w:proofErr w:type="spellStart"/>
      <w:r w:rsidRPr="0074470F">
        <w:rPr>
          <w:rFonts w:ascii="Times New Roman" w:hAnsi="Times New Roman" w:cs="Times New Roman"/>
        </w:rPr>
        <w:t>Alzueta</w:t>
      </w:r>
      <w:proofErr w:type="spellEnd"/>
      <w:r w:rsidRPr="0074470F">
        <w:rPr>
          <w:rFonts w:ascii="Times New Roman" w:hAnsi="Times New Roman" w:cs="Times New Roman"/>
        </w:rPr>
        <w:t xml:space="preserve"> J. Comparison of the new risk prediction model (HCM Risk-SCD) and classic risk factors for sudden death in patients with hypertrophic cardiomyopathy and defibrillator. </w:t>
      </w:r>
      <w:proofErr w:type="spellStart"/>
      <w:r w:rsidRPr="0074470F">
        <w:rPr>
          <w:rFonts w:ascii="Times New Roman" w:hAnsi="Times New Roman" w:cs="Times New Roman"/>
        </w:rPr>
        <w:t>Europace</w:t>
      </w:r>
      <w:proofErr w:type="spellEnd"/>
      <w:r w:rsidRPr="0074470F">
        <w:rPr>
          <w:rFonts w:ascii="Times New Roman" w:hAnsi="Times New Roman" w:cs="Times New Roman"/>
        </w:rPr>
        <w:t xml:space="preserve"> 2015.</w:t>
      </w:r>
    </w:p>
    <w:p w:rsidR="0074470F" w:rsidRPr="0074470F" w:rsidRDefault="0074470F" w:rsidP="0074470F">
      <w:pPr>
        <w:pStyle w:val="ListParagraph"/>
        <w:numPr>
          <w:ilvl w:val="0"/>
          <w:numId w:val="6"/>
        </w:numPr>
        <w:spacing w:line="480" w:lineRule="auto"/>
        <w:rPr>
          <w:rFonts w:ascii="Times New Roman" w:hAnsi="Times New Roman" w:cs="Times New Roman"/>
        </w:rPr>
      </w:pPr>
      <w:r w:rsidRPr="0074470F">
        <w:rPr>
          <w:rFonts w:ascii="Times New Roman" w:hAnsi="Times New Roman" w:cs="Times New Roman"/>
        </w:rPr>
        <w:t xml:space="preserve">Rigopoulos AG, </w:t>
      </w:r>
      <w:proofErr w:type="spellStart"/>
      <w:r w:rsidRPr="0074470F">
        <w:rPr>
          <w:rFonts w:ascii="Times New Roman" w:hAnsi="Times New Roman" w:cs="Times New Roman"/>
        </w:rPr>
        <w:t>Daci</w:t>
      </w:r>
      <w:proofErr w:type="spellEnd"/>
      <w:r w:rsidRPr="0074470F">
        <w:rPr>
          <w:rFonts w:ascii="Times New Roman" w:hAnsi="Times New Roman" w:cs="Times New Roman"/>
        </w:rPr>
        <w:t xml:space="preserve"> S, Pfeiffer B, </w:t>
      </w:r>
      <w:proofErr w:type="spellStart"/>
      <w:r w:rsidRPr="0074470F">
        <w:rPr>
          <w:rFonts w:ascii="Times New Roman" w:hAnsi="Times New Roman" w:cs="Times New Roman"/>
        </w:rPr>
        <w:t>Papadopoulou</w:t>
      </w:r>
      <w:proofErr w:type="spellEnd"/>
      <w:r w:rsidRPr="0074470F">
        <w:rPr>
          <w:rFonts w:ascii="Times New Roman" w:hAnsi="Times New Roman" w:cs="Times New Roman"/>
        </w:rPr>
        <w:t xml:space="preserve"> K, </w:t>
      </w:r>
      <w:proofErr w:type="spellStart"/>
      <w:r w:rsidRPr="0074470F">
        <w:rPr>
          <w:rFonts w:ascii="Times New Roman" w:hAnsi="Times New Roman" w:cs="Times New Roman"/>
        </w:rPr>
        <w:t>Neugebauer</w:t>
      </w:r>
      <w:proofErr w:type="spellEnd"/>
      <w:r w:rsidRPr="0074470F">
        <w:rPr>
          <w:rFonts w:ascii="Times New Roman" w:hAnsi="Times New Roman" w:cs="Times New Roman"/>
        </w:rPr>
        <w:t xml:space="preserve"> A, </w:t>
      </w:r>
      <w:proofErr w:type="spellStart"/>
      <w:r w:rsidRPr="0074470F">
        <w:rPr>
          <w:rFonts w:ascii="Times New Roman" w:hAnsi="Times New Roman" w:cs="Times New Roman"/>
        </w:rPr>
        <w:t>Seggewiss</w:t>
      </w:r>
      <w:proofErr w:type="spellEnd"/>
      <w:r w:rsidRPr="0074470F">
        <w:rPr>
          <w:rFonts w:ascii="Times New Roman" w:hAnsi="Times New Roman" w:cs="Times New Roman"/>
        </w:rPr>
        <w:t xml:space="preserve"> H. Low occurrence of ventricular arrhythmias after alcohol septal ablation in high-risk patients with hypertrophic obstructive cardiomyopathy. </w:t>
      </w:r>
      <w:proofErr w:type="spellStart"/>
      <w:r w:rsidRPr="0074470F">
        <w:rPr>
          <w:rFonts w:ascii="Times New Roman" w:hAnsi="Times New Roman" w:cs="Times New Roman"/>
        </w:rPr>
        <w:t>Clin</w:t>
      </w:r>
      <w:proofErr w:type="spellEnd"/>
      <w:r w:rsidRPr="0074470F">
        <w:rPr>
          <w:rFonts w:ascii="Times New Roman" w:hAnsi="Times New Roman" w:cs="Times New Roman"/>
        </w:rPr>
        <w:t xml:space="preserve"> Res </w:t>
      </w:r>
      <w:proofErr w:type="spellStart"/>
      <w:r w:rsidRPr="0074470F">
        <w:rPr>
          <w:rFonts w:ascii="Times New Roman" w:hAnsi="Times New Roman" w:cs="Times New Roman"/>
        </w:rPr>
        <w:t>Cardiol</w:t>
      </w:r>
      <w:proofErr w:type="spellEnd"/>
      <w:r w:rsidRPr="0074470F">
        <w:rPr>
          <w:rFonts w:ascii="Times New Roman" w:hAnsi="Times New Roman" w:cs="Times New Roman"/>
        </w:rPr>
        <w:t xml:space="preserve"> 2016; 105:953-961.</w:t>
      </w:r>
    </w:p>
    <w:p w:rsidR="0074470F" w:rsidRPr="0074470F" w:rsidRDefault="0074470F" w:rsidP="0074470F">
      <w:pPr>
        <w:pStyle w:val="ListParagraph"/>
        <w:numPr>
          <w:ilvl w:val="0"/>
          <w:numId w:val="6"/>
        </w:numPr>
        <w:spacing w:line="480" w:lineRule="auto"/>
        <w:rPr>
          <w:rFonts w:ascii="Times New Roman" w:hAnsi="Times New Roman" w:cs="Times New Roman"/>
        </w:rPr>
      </w:pPr>
      <w:proofErr w:type="spellStart"/>
      <w:r w:rsidRPr="0074470F">
        <w:rPr>
          <w:rFonts w:ascii="Times New Roman" w:hAnsi="Times New Roman" w:cs="Times New Roman"/>
        </w:rPr>
        <w:t>Thavikulwat</w:t>
      </w:r>
      <w:proofErr w:type="spellEnd"/>
      <w:r w:rsidRPr="0074470F">
        <w:rPr>
          <w:rFonts w:ascii="Times New Roman" w:hAnsi="Times New Roman" w:cs="Times New Roman"/>
        </w:rPr>
        <w:t xml:space="preserve"> AC, </w:t>
      </w:r>
      <w:proofErr w:type="spellStart"/>
      <w:r w:rsidRPr="0074470F">
        <w:rPr>
          <w:rFonts w:ascii="Times New Roman" w:hAnsi="Times New Roman" w:cs="Times New Roman"/>
        </w:rPr>
        <w:t>Tomson</w:t>
      </w:r>
      <w:proofErr w:type="spellEnd"/>
      <w:r w:rsidRPr="0074470F">
        <w:rPr>
          <w:rFonts w:ascii="Times New Roman" w:hAnsi="Times New Roman" w:cs="Times New Roman"/>
        </w:rPr>
        <w:t xml:space="preserve"> TT, Knight BP, </w:t>
      </w:r>
      <w:proofErr w:type="spellStart"/>
      <w:r w:rsidRPr="0074470F">
        <w:rPr>
          <w:rFonts w:ascii="Times New Roman" w:hAnsi="Times New Roman" w:cs="Times New Roman"/>
        </w:rPr>
        <w:t>Bonow</w:t>
      </w:r>
      <w:proofErr w:type="spellEnd"/>
      <w:r w:rsidRPr="0074470F">
        <w:rPr>
          <w:rFonts w:ascii="Times New Roman" w:hAnsi="Times New Roman" w:cs="Times New Roman"/>
        </w:rPr>
        <w:t xml:space="preserve"> RO, </w:t>
      </w:r>
      <w:proofErr w:type="spellStart"/>
      <w:r w:rsidRPr="0074470F">
        <w:rPr>
          <w:rFonts w:ascii="Times New Roman" w:hAnsi="Times New Roman" w:cs="Times New Roman"/>
        </w:rPr>
        <w:t>Choudhury</w:t>
      </w:r>
      <w:proofErr w:type="spellEnd"/>
      <w:r w:rsidRPr="0074470F">
        <w:rPr>
          <w:rFonts w:ascii="Times New Roman" w:hAnsi="Times New Roman" w:cs="Times New Roman"/>
        </w:rPr>
        <w:t xml:space="preserve"> L. Appropriate Implantable Defibrillator Therapy in Adults </w:t>
      </w:r>
      <w:proofErr w:type="gramStart"/>
      <w:r w:rsidRPr="0074470F">
        <w:rPr>
          <w:rFonts w:ascii="Times New Roman" w:hAnsi="Times New Roman" w:cs="Times New Roman"/>
        </w:rPr>
        <w:t>With</w:t>
      </w:r>
      <w:proofErr w:type="gramEnd"/>
      <w:r w:rsidRPr="0074470F">
        <w:rPr>
          <w:rFonts w:ascii="Times New Roman" w:hAnsi="Times New Roman" w:cs="Times New Roman"/>
        </w:rPr>
        <w:t xml:space="preserve"> Hypertrophic Cardiomyopathy. J </w:t>
      </w:r>
      <w:proofErr w:type="spellStart"/>
      <w:r w:rsidRPr="0074470F">
        <w:rPr>
          <w:rFonts w:ascii="Times New Roman" w:hAnsi="Times New Roman" w:cs="Times New Roman"/>
        </w:rPr>
        <w:t>Cardiovasc</w:t>
      </w:r>
      <w:proofErr w:type="spellEnd"/>
      <w:r w:rsidRPr="0074470F">
        <w:rPr>
          <w:rFonts w:ascii="Times New Roman" w:hAnsi="Times New Roman" w:cs="Times New Roman"/>
        </w:rPr>
        <w:t xml:space="preserve"> </w:t>
      </w:r>
      <w:proofErr w:type="spellStart"/>
      <w:r w:rsidRPr="0074470F">
        <w:rPr>
          <w:rFonts w:ascii="Times New Roman" w:hAnsi="Times New Roman" w:cs="Times New Roman"/>
        </w:rPr>
        <w:t>Electrophysiol</w:t>
      </w:r>
      <w:proofErr w:type="spellEnd"/>
      <w:r w:rsidRPr="0074470F">
        <w:rPr>
          <w:rFonts w:ascii="Times New Roman" w:hAnsi="Times New Roman" w:cs="Times New Roman"/>
        </w:rPr>
        <w:t xml:space="preserve"> 2016; 27:953-960.</w:t>
      </w:r>
    </w:p>
    <w:p w:rsidR="0074470F" w:rsidRPr="0074470F" w:rsidRDefault="0074470F" w:rsidP="0074470F">
      <w:pPr>
        <w:pStyle w:val="ListParagraph"/>
        <w:numPr>
          <w:ilvl w:val="0"/>
          <w:numId w:val="6"/>
        </w:numPr>
        <w:spacing w:line="480" w:lineRule="auto"/>
        <w:rPr>
          <w:rFonts w:ascii="Times New Roman" w:hAnsi="Times New Roman" w:cs="Times New Roman"/>
        </w:rPr>
      </w:pPr>
      <w:proofErr w:type="spellStart"/>
      <w:r w:rsidRPr="0074470F">
        <w:rPr>
          <w:rFonts w:ascii="Times New Roman" w:hAnsi="Times New Roman" w:cs="Times New Roman"/>
        </w:rPr>
        <w:t>Sugrue</w:t>
      </w:r>
      <w:proofErr w:type="spellEnd"/>
      <w:r w:rsidRPr="0074470F">
        <w:rPr>
          <w:rFonts w:ascii="Times New Roman" w:hAnsi="Times New Roman" w:cs="Times New Roman"/>
        </w:rPr>
        <w:t xml:space="preserve"> A, </w:t>
      </w:r>
      <w:proofErr w:type="spellStart"/>
      <w:r w:rsidRPr="0074470F">
        <w:rPr>
          <w:rFonts w:ascii="Times New Roman" w:hAnsi="Times New Roman" w:cs="Times New Roman"/>
        </w:rPr>
        <w:t>Killu</w:t>
      </w:r>
      <w:proofErr w:type="spellEnd"/>
      <w:r w:rsidRPr="0074470F">
        <w:rPr>
          <w:rFonts w:ascii="Times New Roman" w:hAnsi="Times New Roman" w:cs="Times New Roman"/>
        </w:rPr>
        <w:t xml:space="preserve"> AM, </w:t>
      </w:r>
      <w:proofErr w:type="spellStart"/>
      <w:r w:rsidRPr="0074470F">
        <w:rPr>
          <w:rFonts w:ascii="Times New Roman" w:hAnsi="Times New Roman" w:cs="Times New Roman"/>
        </w:rPr>
        <w:t>DeSimone</w:t>
      </w:r>
      <w:proofErr w:type="spellEnd"/>
      <w:r w:rsidRPr="0074470F">
        <w:rPr>
          <w:rFonts w:ascii="Times New Roman" w:hAnsi="Times New Roman" w:cs="Times New Roman"/>
        </w:rPr>
        <w:t xml:space="preserve"> CV, </w:t>
      </w:r>
      <w:proofErr w:type="spellStart"/>
      <w:r w:rsidRPr="0074470F">
        <w:rPr>
          <w:rFonts w:ascii="Times New Roman" w:hAnsi="Times New Roman" w:cs="Times New Roman"/>
        </w:rPr>
        <w:t>Chahal</w:t>
      </w:r>
      <w:proofErr w:type="spellEnd"/>
      <w:r w:rsidRPr="0074470F">
        <w:rPr>
          <w:rFonts w:ascii="Times New Roman" w:hAnsi="Times New Roman" w:cs="Times New Roman"/>
        </w:rPr>
        <w:t xml:space="preserve"> AA, Vogt JC, </w:t>
      </w:r>
      <w:proofErr w:type="spellStart"/>
      <w:r w:rsidRPr="0074470F">
        <w:rPr>
          <w:rFonts w:ascii="Times New Roman" w:hAnsi="Times New Roman" w:cs="Times New Roman"/>
        </w:rPr>
        <w:t>Kremen</w:t>
      </w:r>
      <w:proofErr w:type="spellEnd"/>
      <w:r w:rsidRPr="0074470F">
        <w:rPr>
          <w:rFonts w:ascii="Times New Roman" w:hAnsi="Times New Roman" w:cs="Times New Roman"/>
        </w:rPr>
        <w:t xml:space="preserve"> V, </w:t>
      </w:r>
      <w:proofErr w:type="spellStart"/>
      <w:r w:rsidRPr="0074470F">
        <w:rPr>
          <w:rFonts w:ascii="Times New Roman" w:hAnsi="Times New Roman" w:cs="Times New Roman"/>
        </w:rPr>
        <w:t>Hai</w:t>
      </w:r>
      <w:proofErr w:type="spellEnd"/>
      <w:r w:rsidRPr="0074470F">
        <w:rPr>
          <w:rFonts w:ascii="Times New Roman" w:hAnsi="Times New Roman" w:cs="Times New Roman"/>
        </w:rPr>
        <w:t xml:space="preserve"> J, Hodge DO, Acker NG, </w:t>
      </w:r>
      <w:proofErr w:type="spellStart"/>
      <w:r w:rsidRPr="0074470F">
        <w:rPr>
          <w:rFonts w:ascii="Times New Roman" w:hAnsi="Times New Roman" w:cs="Times New Roman"/>
        </w:rPr>
        <w:t>Geske</w:t>
      </w:r>
      <w:proofErr w:type="spellEnd"/>
      <w:r w:rsidRPr="0074470F">
        <w:rPr>
          <w:rFonts w:ascii="Times New Roman" w:hAnsi="Times New Roman" w:cs="Times New Roman"/>
        </w:rPr>
        <w:t xml:space="preserve"> JB, Ackerman MJ, </w:t>
      </w:r>
      <w:proofErr w:type="spellStart"/>
      <w:r w:rsidRPr="0074470F">
        <w:rPr>
          <w:rFonts w:ascii="Times New Roman" w:hAnsi="Times New Roman" w:cs="Times New Roman"/>
        </w:rPr>
        <w:t>Ommen</w:t>
      </w:r>
      <w:proofErr w:type="spellEnd"/>
      <w:r w:rsidRPr="0074470F">
        <w:rPr>
          <w:rFonts w:ascii="Times New Roman" w:hAnsi="Times New Roman" w:cs="Times New Roman"/>
        </w:rPr>
        <w:t xml:space="preserve"> SR, Lin G, </w:t>
      </w:r>
      <w:proofErr w:type="spellStart"/>
      <w:r w:rsidRPr="0074470F">
        <w:rPr>
          <w:rFonts w:ascii="Times New Roman" w:hAnsi="Times New Roman" w:cs="Times New Roman"/>
        </w:rPr>
        <w:t>Noseworthy</w:t>
      </w:r>
      <w:proofErr w:type="spellEnd"/>
      <w:r w:rsidRPr="0074470F">
        <w:rPr>
          <w:rFonts w:ascii="Times New Roman" w:hAnsi="Times New Roman" w:cs="Times New Roman"/>
        </w:rPr>
        <w:t xml:space="preserve"> PA, Brady PA. Utility of T-wave amplitude as a non-invasive risk marker of sudden cardiac death in hypertrophic cardiomyopathy. Open Heart 2017; 4:e000561.</w:t>
      </w:r>
    </w:p>
    <w:p w:rsidR="0074470F" w:rsidRPr="0074470F" w:rsidRDefault="0074470F" w:rsidP="0074470F">
      <w:pPr>
        <w:pStyle w:val="ListParagraph"/>
        <w:numPr>
          <w:ilvl w:val="0"/>
          <w:numId w:val="6"/>
        </w:numPr>
        <w:spacing w:line="480" w:lineRule="auto"/>
        <w:rPr>
          <w:rFonts w:ascii="Times New Roman" w:hAnsi="Times New Roman" w:cs="Times New Roman"/>
        </w:rPr>
      </w:pPr>
      <w:proofErr w:type="spellStart"/>
      <w:r w:rsidRPr="0074470F">
        <w:rPr>
          <w:rFonts w:ascii="Times New Roman" w:hAnsi="Times New Roman" w:cs="Times New Roman"/>
        </w:rPr>
        <w:t>Liebregts</w:t>
      </w:r>
      <w:proofErr w:type="spellEnd"/>
      <w:r w:rsidRPr="0074470F">
        <w:rPr>
          <w:rFonts w:ascii="Times New Roman" w:hAnsi="Times New Roman" w:cs="Times New Roman"/>
        </w:rPr>
        <w:t xml:space="preserve"> M, Faber L, Jensen MK, </w:t>
      </w:r>
      <w:proofErr w:type="spellStart"/>
      <w:r w:rsidRPr="0074470F">
        <w:rPr>
          <w:rFonts w:ascii="Times New Roman" w:hAnsi="Times New Roman" w:cs="Times New Roman"/>
        </w:rPr>
        <w:t>Vriesendorp</w:t>
      </w:r>
      <w:proofErr w:type="spellEnd"/>
      <w:r w:rsidRPr="0074470F">
        <w:rPr>
          <w:rFonts w:ascii="Times New Roman" w:hAnsi="Times New Roman" w:cs="Times New Roman"/>
        </w:rPr>
        <w:t xml:space="preserve"> PA, Hansen PR, </w:t>
      </w:r>
      <w:proofErr w:type="spellStart"/>
      <w:r w:rsidRPr="0074470F">
        <w:rPr>
          <w:rFonts w:ascii="Times New Roman" w:hAnsi="Times New Roman" w:cs="Times New Roman"/>
        </w:rPr>
        <w:t>Seggewiss</w:t>
      </w:r>
      <w:proofErr w:type="spellEnd"/>
      <w:r w:rsidRPr="0074470F">
        <w:rPr>
          <w:rFonts w:ascii="Times New Roman" w:hAnsi="Times New Roman" w:cs="Times New Roman"/>
        </w:rPr>
        <w:t xml:space="preserve"> H, </w:t>
      </w:r>
      <w:proofErr w:type="spellStart"/>
      <w:r w:rsidRPr="0074470F">
        <w:rPr>
          <w:rFonts w:ascii="Times New Roman" w:hAnsi="Times New Roman" w:cs="Times New Roman"/>
        </w:rPr>
        <w:t>Horstkotte</w:t>
      </w:r>
      <w:proofErr w:type="spellEnd"/>
      <w:r w:rsidRPr="0074470F">
        <w:rPr>
          <w:rFonts w:ascii="Times New Roman" w:hAnsi="Times New Roman" w:cs="Times New Roman"/>
        </w:rPr>
        <w:t xml:space="preserve"> D, </w:t>
      </w:r>
      <w:proofErr w:type="spellStart"/>
      <w:r w:rsidRPr="0074470F">
        <w:rPr>
          <w:rFonts w:ascii="Times New Roman" w:hAnsi="Times New Roman" w:cs="Times New Roman"/>
        </w:rPr>
        <w:t>Adlova</w:t>
      </w:r>
      <w:proofErr w:type="spellEnd"/>
      <w:r w:rsidRPr="0074470F">
        <w:rPr>
          <w:rFonts w:ascii="Times New Roman" w:hAnsi="Times New Roman" w:cs="Times New Roman"/>
        </w:rPr>
        <w:t xml:space="preserve"> R, </w:t>
      </w:r>
      <w:proofErr w:type="spellStart"/>
      <w:r w:rsidRPr="0074470F">
        <w:rPr>
          <w:rFonts w:ascii="Times New Roman" w:hAnsi="Times New Roman" w:cs="Times New Roman"/>
        </w:rPr>
        <w:t>Michels</w:t>
      </w:r>
      <w:proofErr w:type="spellEnd"/>
      <w:r w:rsidRPr="0074470F">
        <w:rPr>
          <w:rFonts w:ascii="Times New Roman" w:hAnsi="Times New Roman" w:cs="Times New Roman"/>
        </w:rPr>
        <w:t xml:space="preserve"> M, </w:t>
      </w:r>
      <w:proofErr w:type="spellStart"/>
      <w:r w:rsidRPr="0074470F">
        <w:rPr>
          <w:rFonts w:ascii="Times New Roman" w:hAnsi="Times New Roman" w:cs="Times New Roman"/>
        </w:rPr>
        <w:t>Bundgaard</w:t>
      </w:r>
      <w:proofErr w:type="spellEnd"/>
      <w:r w:rsidRPr="0074470F">
        <w:rPr>
          <w:rFonts w:ascii="Times New Roman" w:hAnsi="Times New Roman" w:cs="Times New Roman"/>
        </w:rPr>
        <w:t xml:space="preserve"> H, Ten Berg JM, </w:t>
      </w:r>
      <w:proofErr w:type="spellStart"/>
      <w:r w:rsidRPr="0074470F">
        <w:rPr>
          <w:rFonts w:ascii="Times New Roman" w:hAnsi="Times New Roman" w:cs="Times New Roman"/>
        </w:rPr>
        <w:t>Veselka</w:t>
      </w:r>
      <w:proofErr w:type="spellEnd"/>
      <w:r w:rsidRPr="0074470F">
        <w:rPr>
          <w:rFonts w:ascii="Times New Roman" w:hAnsi="Times New Roman" w:cs="Times New Roman"/>
        </w:rPr>
        <w:t xml:space="preserve"> J. Validation of the HCM Risk-SCD model in patients with hypertrophic cardiomyopathy following alcohol septal ablation. </w:t>
      </w:r>
      <w:proofErr w:type="spellStart"/>
      <w:r w:rsidRPr="0074470F">
        <w:rPr>
          <w:rFonts w:ascii="Times New Roman" w:hAnsi="Times New Roman" w:cs="Times New Roman"/>
        </w:rPr>
        <w:t>Europace</w:t>
      </w:r>
      <w:proofErr w:type="spellEnd"/>
      <w:r w:rsidRPr="0074470F">
        <w:rPr>
          <w:rFonts w:ascii="Times New Roman" w:hAnsi="Times New Roman" w:cs="Times New Roman"/>
        </w:rPr>
        <w:t xml:space="preserve"> 2017.</w:t>
      </w:r>
    </w:p>
    <w:p w:rsidR="0074470F" w:rsidRDefault="0074470F" w:rsidP="0074470F">
      <w:pPr>
        <w:pStyle w:val="ListParagraph"/>
        <w:numPr>
          <w:ilvl w:val="0"/>
          <w:numId w:val="6"/>
        </w:numPr>
        <w:spacing w:line="480" w:lineRule="auto"/>
        <w:rPr>
          <w:rFonts w:ascii="Times New Roman" w:hAnsi="Times New Roman" w:cs="Times New Roman"/>
        </w:rPr>
      </w:pPr>
      <w:proofErr w:type="spellStart"/>
      <w:r w:rsidRPr="0074470F">
        <w:rPr>
          <w:rFonts w:ascii="Times New Roman" w:hAnsi="Times New Roman" w:cs="Times New Roman"/>
        </w:rPr>
        <w:t>Doesch</w:t>
      </w:r>
      <w:proofErr w:type="spellEnd"/>
      <w:r w:rsidRPr="0074470F">
        <w:rPr>
          <w:rFonts w:ascii="Times New Roman" w:hAnsi="Times New Roman" w:cs="Times New Roman"/>
        </w:rPr>
        <w:t xml:space="preserve"> C, </w:t>
      </w:r>
      <w:proofErr w:type="spellStart"/>
      <w:r w:rsidRPr="0074470F">
        <w:rPr>
          <w:rFonts w:ascii="Times New Roman" w:hAnsi="Times New Roman" w:cs="Times New Roman"/>
        </w:rPr>
        <w:t>Tulumen</w:t>
      </w:r>
      <w:proofErr w:type="spellEnd"/>
      <w:r w:rsidRPr="0074470F">
        <w:rPr>
          <w:rFonts w:ascii="Times New Roman" w:hAnsi="Times New Roman" w:cs="Times New Roman"/>
        </w:rPr>
        <w:t xml:space="preserve"> E, Akin I, </w:t>
      </w:r>
      <w:proofErr w:type="spellStart"/>
      <w:r w:rsidRPr="0074470F">
        <w:rPr>
          <w:rFonts w:ascii="Times New Roman" w:hAnsi="Times New Roman" w:cs="Times New Roman"/>
        </w:rPr>
        <w:t>Rudic</w:t>
      </w:r>
      <w:proofErr w:type="spellEnd"/>
      <w:r w:rsidRPr="0074470F">
        <w:rPr>
          <w:rFonts w:ascii="Times New Roman" w:hAnsi="Times New Roman" w:cs="Times New Roman"/>
        </w:rPr>
        <w:t xml:space="preserve"> B, </w:t>
      </w:r>
      <w:proofErr w:type="spellStart"/>
      <w:r w:rsidRPr="0074470F">
        <w:rPr>
          <w:rFonts w:ascii="Times New Roman" w:hAnsi="Times New Roman" w:cs="Times New Roman"/>
        </w:rPr>
        <w:t>Kuschyk</w:t>
      </w:r>
      <w:proofErr w:type="spellEnd"/>
      <w:r w:rsidRPr="0074470F">
        <w:rPr>
          <w:rFonts w:ascii="Times New Roman" w:hAnsi="Times New Roman" w:cs="Times New Roman"/>
        </w:rPr>
        <w:t xml:space="preserve"> J, El </w:t>
      </w:r>
      <w:proofErr w:type="spellStart"/>
      <w:r w:rsidRPr="0074470F">
        <w:rPr>
          <w:rFonts w:ascii="Times New Roman" w:hAnsi="Times New Roman" w:cs="Times New Roman"/>
        </w:rPr>
        <w:t>Battrawy</w:t>
      </w:r>
      <w:proofErr w:type="spellEnd"/>
      <w:r w:rsidRPr="0074470F">
        <w:rPr>
          <w:rFonts w:ascii="Times New Roman" w:hAnsi="Times New Roman" w:cs="Times New Roman"/>
        </w:rPr>
        <w:t xml:space="preserve"> I, </w:t>
      </w:r>
      <w:proofErr w:type="spellStart"/>
      <w:r w:rsidRPr="0074470F">
        <w:rPr>
          <w:rFonts w:ascii="Times New Roman" w:hAnsi="Times New Roman" w:cs="Times New Roman"/>
        </w:rPr>
        <w:t>Becher</w:t>
      </w:r>
      <w:proofErr w:type="spellEnd"/>
      <w:r w:rsidRPr="0074470F">
        <w:rPr>
          <w:rFonts w:ascii="Times New Roman" w:hAnsi="Times New Roman" w:cs="Times New Roman"/>
        </w:rPr>
        <w:t xml:space="preserve"> T, </w:t>
      </w:r>
      <w:proofErr w:type="spellStart"/>
      <w:r w:rsidRPr="0074470F">
        <w:rPr>
          <w:rFonts w:ascii="Times New Roman" w:hAnsi="Times New Roman" w:cs="Times New Roman"/>
        </w:rPr>
        <w:t>Budjan</w:t>
      </w:r>
      <w:proofErr w:type="spellEnd"/>
      <w:r w:rsidRPr="0074470F">
        <w:rPr>
          <w:rFonts w:ascii="Times New Roman" w:hAnsi="Times New Roman" w:cs="Times New Roman"/>
        </w:rPr>
        <w:t xml:space="preserve"> J, </w:t>
      </w:r>
      <w:proofErr w:type="spellStart"/>
      <w:r w:rsidRPr="0074470F">
        <w:rPr>
          <w:rFonts w:ascii="Times New Roman" w:hAnsi="Times New Roman" w:cs="Times New Roman"/>
        </w:rPr>
        <w:t>Smakic</w:t>
      </w:r>
      <w:proofErr w:type="spellEnd"/>
      <w:r w:rsidRPr="0074470F">
        <w:rPr>
          <w:rFonts w:ascii="Times New Roman" w:hAnsi="Times New Roman" w:cs="Times New Roman"/>
        </w:rPr>
        <w:t xml:space="preserve"> A, Schoenberg SO, </w:t>
      </w:r>
      <w:proofErr w:type="spellStart"/>
      <w:r w:rsidRPr="0074470F">
        <w:rPr>
          <w:rFonts w:ascii="Times New Roman" w:hAnsi="Times New Roman" w:cs="Times New Roman"/>
        </w:rPr>
        <w:t>Borggrefe</w:t>
      </w:r>
      <w:proofErr w:type="spellEnd"/>
      <w:r w:rsidRPr="0074470F">
        <w:rPr>
          <w:rFonts w:ascii="Times New Roman" w:hAnsi="Times New Roman" w:cs="Times New Roman"/>
        </w:rPr>
        <w:t xml:space="preserve"> M, </w:t>
      </w:r>
      <w:proofErr w:type="spellStart"/>
      <w:r w:rsidRPr="0074470F">
        <w:rPr>
          <w:rFonts w:ascii="Times New Roman" w:hAnsi="Times New Roman" w:cs="Times New Roman"/>
        </w:rPr>
        <w:t>Papavassiliu</w:t>
      </w:r>
      <w:proofErr w:type="spellEnd"/>
      <w:r w:rsidRPr="0074470F">
        <w:rPr>
          <w:rFonts w:ascii="Times New Roman" w:hAnsi="Times New Roman" w:cs="Times New Roman"/>
        </w:rPr>
        <w:t xml:space="preserve"> T. Incremental benefit of late gadolinium cardiac magnetic resonance imaging for risk stratification in patients with hypertrophic cardiomyopathy. </w:t>
      </w:r>
      <w:proofErr w:type="spellStart"/>
      <w:r w:rsidRPr="0074470F">
        <w:rPr>
          <w:rFonts w:ascii="Times New Roman" w:hAnsi="Times New Roman" w:cs="Times New Roman"/>
        </w:rPr>
        <w:t>Sci</w:t>
      </w:r>
      <w:proofErr w:type="spellEnd"/>
      <w:r w:rsidRPr="0074470F">
        <w:rPr>
          <w:rFonts w:ascii="Times New Roman" w:hAnsi="Times New Roman" w:cs="Times New Roman"/>
        </w:rPr>
        <w:t xml:space="preserve"> Rep 2017; 7:6336.</w:t>
      </w:r>
    </w:p>
    <w:p w:rsidR="0074470F" w:rsidRPr="0074470F" w:rsidRDefault="0074470F" w:rsidP="0074470F">
      <w:pPr>
        <w:pStyle w:val="ListParagraph"/>
        <w:spacing w:line="480" w:lineRule="auto"/>
        <w:rPr>
          <w:rFonts w:ascii="Times New Roman" w:hAnsi="Times New Roman" w:cs="Times New Roman"/>
        </w:rPr>
      </w:pPr>
    </w:p>
    <w:p w:rsidR="00A41BA6" w:rsidRPr="0074470F" w:rsidRDefault="00A41BA6" w:rsidP="0074470F">
      <w:pPr>
        <w:spacing w:line="480" w:lineRule="auto"/>
        <w:jc w:val="both"/>
        <w:rPr>
          <w:rFonts w:ascii="Times New Roman" w:hAnsi="Times New Roman" w:cs="Times New Roman"/>
          <w:b/>
          <w:sz w:val="24"/>
          <w:szCs w:val="24"/>
          <w:u w:val="single"/>
        </w:rPr>
      </w:pPr>
      <w:r w:rsidRPr="0074470F">
        <w:rPr>
          <w:rFonts w:ascii="Times New Roman" w:hAnsi="Times New Roman" w:cs="Times New Roman"/>
          <w:b/>
          <w:sz w:val="24"/>
          <w:szCs w:val="24"/>
          <w:u w:val="single"/>
        </w:rPr>
        <w:t>Papers excluded due to publication in Non-English language.</w:t>
      </w:r>
    </w:p>
    <w:p w:rsidR="00A41BA6" w:rsidRPr="0074470F" w:rsidRDefault="00A41BA6" w:rsidP="0074470F">
      <w:pPr>
        <w:pStyle w:val="ListParagraph"/>
        <w:numPr>
          <w:ilvl w:val="0"/>
          <w:numId w:val="2"/>
        </w:numPr>
        <w:spacing w:line="480" w:lineRule="auto"/>
        <w:jc w:val="both"/>
        <w:rPr>
          <w:rFonts w:ascii="Times New Roman" w:hAnsi="Times New Roman" w:cs="Times New Roman"/>
        </w:rPr>
      </w:pPr>
      <w:r w:rsidRPr="0074470F">
        <w:rPr>
          <w:rFonts w:ascii="Times New Roman" w:hAnsi="Times New Roman" w:cs="Times New Roman"/>
        </w:rPr>
        <w:t xml:space="preserve">Assessment of risk of sudden cardiac death in patients with hypertrophic cardiomyopathy. </w:t>
      </w:r>
      <w:proofErr w:type="spellStart"/>
      <w:r w:rsidRPr="0074470F">
        <w:rPr>
          <w:rFonts w:ascii="Times New Roman" w:hAnsi="Times New Roman" w:cs="Times New Roman"/>
        </w:rPr>
        <w:t>Attanasio</w:t>
      </w:r>
      <w:proofErr w:type="spellEnd"/>
      <w:r w:rsidRPr="0074470F">
        <w:rPr>
          <w:rFonts w:ascii="Times New Roman" w:hAnsi="Times New Roman" w:cs="Times New Roman"/>
        </w:rPr>
        <w:t xml:space="preserve"> P; </w:t>
      </w:r>
      <w:proofErr w:type="spellStart"/>
      <w:r w:rsidRPr="0074470F">
        <w:rPr>
          <w:rFonts w:ascii="Times New Roman" w:hAnsi="Times New Roman" w:cs="Times New Roman"/>
        </w:rPr>
        <w:t>Blaschke</w:t>
      </w:r>
      <w:proofErr w:type="spellEnd"/>
      <w:r w:rsidRPr="0074470F">
        <w:rPr>
          <w:rFonts w:ascii="Times New Roman" w:hAnsi="Times New Roman" w:cs="Times New Roman"/>
        </w:rPr>
        <w:t xml:space="preserve"> F; </w:t>
      </w:r>
      <w:proofErr w:type="spellStart"/>
      <w:r w:rsidRPr="0074470F">
        <w:rPr>
          <w:rFonts w:ascii="Times New Roman" w:hAnsi="Times New Roman" w:cs="Times New Roman"/>
        </w:rPr>
        <w:t>Pieske</w:t>
      </w:r>
      <w:proofErr w:type="spellEnd"/>
      <w:r w:rsidRPr="0074470F">
        <w:rPr>
          <w:rFonts w:ascii="Times New Roman" w:hAnsi="Times New Roman" w:cs="Times New Roman"/>
        </w:rPr>
        <w:t xml:space="preserve"> B; </w:t>
      </w:r>
      <w:proofErr w:type="spellStart"/>
      <w:r w:rsidRPr="0074470F">
        <w:rPr>
          <w:rFonts w:ascii="Times New Roman" w:hAnsi="Times New Roman" w:cs="Times New Roman"/>
        </w:rPr>
        <w:t>Tschope</w:t>
      </w:r>
      <w:proofErr w:type="spellEnd"/>
      <w:r w:rsidRPr="0074470F">
        <w:rPr>
          <w:rFonts w:ascii="Times New Roman" w:hAnsi="Times New Roman" w:cs="Times New Roman"/>
        </w:rPr>
        <w:t xml:space="preserve"> C; </w:t>
      </w:r>
      <w:proofErr w:type="spellStart"/>
      <w:r w:rsidRPr="0074470F">
        <w:rPr>
          <w:rFonts w:ascii="Times New Roman" w:hAnsi="Times New Roman" w:cs="Times New Roman"/>
        </w:rPr>
        <w:t>Haverkamp</w:t>
      </w:r>
      <w:proofErr w:type="spellEnd"/>
      <w:r w:rsidRPr="0074470F">
        <w:rPr>
          <w:rFonts w:ascii="Times New Roman" w:hAnsi="Times New Roman" w:cs="Times New Roman"/>
        </w:rPr>
        <w:t xml:space="preserve"> W. Deutsche </w:t>
      </w:r>
      <w:proofErr w:type="spellStart"/>
      <w:r w:rsidRPr="0074470F">
        <w:rPr>
          <w:rFonts w:ascii="Times New Roman" w:hAnsi="Times New Roman" w:cs="Times New Roman"/>
        </w:rPr>
        <w:t>medizinische</w:t>
      </w:r>
      <w:proofErr w:type="spellEnd"/>
      <w:r w:rsidRPr="0074470F">
        <w:rPr>
          <w:rFonts w:ascii="Times New Roman" w:hAnsi="Times New Roman" w:cs="Times New Roman"/>
        </w:rPr>
        <w:t xml:space="preserve"> </w:t>
      </w:r>
      <w:proofErr w:type="spellStart"/>
      <w:r w:rsidRPr="0074470F">
        <w:rPr>
          <w:rFonts w:ascii="Times New Roman" w:hAnsi="Times New Roman" w:cs="Times New Roman"/>
        </w:rPr>
        <w:t>Wochenschrift</w:t>
      </w:r>
      <w:proofErr w:type="spellEnd"/>
      <w:r w:rsidRPr="0074470F">
        <w:rPr>
          <w:rFonts w:ascii="Times New Roman" w:hAnsi="Times New Roman" w:cs="Times New Roman"/>
        </w:rPr>
        <w:t xml:space="preserve">, (2016); 141 (14): 1035-9. </w:t>
      </w:r>
      <w:proofErr w:type="spellStart"/>
      <w:r w:rsidRPr="0074470F">
        <w:rPr>
          <w:rFonts w:ascii="Times New Roman" w:hAnsi="Times New Roman" w:cs="Times New Roman"/>
        </w:rPr>
        <w:t>Doi</w:t>
      </w:r>
      <w:proofErr w:type="spellEnd"/>
      <w:r w:rsidRPr="0074470F">
        <w:rPr>
          <w:rFonts w:ascii="Times New Roman" w:hAnsi="Times New Roman" w:cs="Times New Roman"/>
        </w:rPr>
        <w:t>: 10.1055/s-0041-107679.</w:t>
      </w:r>
    </w:p>
    <w:p w:rsidR="00A41BA6" w:rsidRPr="0074470F" w:rsidRDefault="00A41BA6" w:rsidP="0074470F">
      <w:pPr>
        <w:pStyle w:val="ListParagraph"/>
        <w:numPr>
          <w:ilvl w:val="0"/>
          <w:numId w:val="2"/>
        </w:numPr>
        <w:spacing w:line="480" w:lineRule="auto"/>
        <w:jc w:val="both"/>
        <w:rPr>
          <w:rFonts w:ascii="Times New Roman" w:hAnsi="Times New Roman" w:cs="Times New Roman"/>
        </w:rPr>
      </w:pPr>
      <w:r w:rsidRPr="0074470F">
        <w:rPr>
          <w:rFonts w:ascii="Times New Roman" w:hAnsi="Times New Roman" w:cs="Times New Roman"/>
        </w:rPr>
        <w:t xml:space="preserve">Risk stratification of sudden death in hypertrophic cardiomyopathy in 2016. </w:t>
      </w:r>
      <w:proofErr w:type="spellStart"/>
      <w:r w:rsidRPr="0074470F">
        <w:rPr>
          <w:rFonts w:ascii="Times New Roman" w:hAnsi="Times New Roman" w:cs="Times New Roman"/>
        </w:rPr>
        <w:t>Dubourg</w:t>
      </w:r>
      <w:proofErr w:type="spellEnd"/>
      <w:r w:rsidRPr="0074470F">
        <w:rPr>
          <w:rFonts w:ascii="Times New Roman" w:hAnsi="Times New Roman" w:cs="Times New Roman"/>
        </w:rPr>
        <w:t xml:space="preserve"> O; </w:t>
      </w:r>
      <w:proofErr w:type="spellStart"/>
      <w:r w:rsidRPr="0074470F">
        <w:rPr>
          <w:rFonts w:ascii="Times New Roman" w:hAnsi="Times New Roman" w:cs="Times New Roman"/>
        </w:rPr>
        <w:t>Charron</w:t>
      </w:r>
      <w:proofErr w:type="spellEnd"/>
      <w:r w:rsidRPr="0074470F">
        <w:rPr>
          <w:rFonts w:ascii="Times New Roman" w:hAnsi="Times New Roman" w:cs="Times New Roman"/>
        </w:rPr>
        <w:t xml:space="preserve"> P; </w:t>
      </w:r>
      <w:proofErr w:type="spellStart"/>
      <w:r w:rsidRPr="0074470F">
        <w:rPr>
          <w:rFonts w:ascii="Times New Roman" w:hAnsi="Times New Roman" w:cs="Times New Roman"/>
        </w:rPr>
        <w:t>Sirol</w:t>
      </w:r>
      <w:proofErr w:type="spellEnd"/>
      <w:r w:rsidRPr="0074470F">
        <w:rPr>
          <w:rFonts w:ascii="Times New Roman" w:hAnsi="Times New Roman" w:cs="Times New Roman"/>
        </w:rPr>
        <w:t xml:space="preserve"> M; Siam-</w:t>
      </w:r>
      <w:proofErr w:type="spellStart"/>
      <w:r w:rsidRPr="0074470F">
        <w:rPr>
          <w:rFonts w:ascii="Times New Roman" w:hAnsi="Times New Roman" w:cs="Times New Roman"/>
        </w:rPr>
        <w:t>Tsieu</w:t>
      </w:r>
      <w:proofErr w:type="spellEnd"/>
      <w:r w:rsidRPr="0074470F">
        <w:rPr>
          <w:rFonts w:ascii="Times New Roman" w:hAnsi="Times New Roman" w:cs="Times New Roman"/>
        </w:rPr>
        <w:t xml:space="preserve"> V; </w:t>
      </w:r>
      <w:proofErr w:type="spellStart"/>
      <w:r w:rsidRPr="0074470F">
        <w:rPr>
          <w:rFonts w:ascii="Times New Roman" w:hAnsi="Times New Roman" w:cs="Times New Roman"/>
        </w:rPr>
        <w:t>Mansencal</w:t>
      </w:r>
      <w:proofErr w:type="spellEnd"/>
      <w:r w:rsidRPr="0074470F">
        <w:rPr>
          <w:rFonts w:ascii="Times New Roman" w:hAnsi="Times New Roman" w:cs="Times New Roman"/>
        </w:rPr>
        <w:t xml:space="preserve"> N. </w:t>
      </w:r>
      <w:proofErr w:type="spellStart"/>
      <w:r w:rsidRPr="0074470F">
        <w:rPr>
          <w:rFonts w:ascii="Times New Roman" w:hAnsi="Times New Roman" w:cs="Times New Roman"/>
        </w:rPr>
        <w:t>Presse</w:t>
      </w:r>
      <w:proofErr w:type="spellEnd"/>
      <w:r w:rsidRPr="0074470F">
        <w:rPr>
          <w:rFonts w:ascii="Times New Roman" w:hAnsi="Times New Roman" w:cs="Times New Roman"/>
        </w:rPr>
        <w:t xml:space="preserve"> </w:t>
      </w:r>
      <w:proofErr w:type="spellStart"/>
      <w:r w:rsidRPr="0074470F">
        <w:rPr>
          <w:rFonts w:ascii="Times New Roman" w:hAnsi="Times New Roman" w:cs="Times New Roman"/>
        </w:rPr>
        <w:t>medicale</w:t>
      </w:r>
      <w:proofErr w:type="spellEnd"/>
      <w:r w:rsidRPr="0074470F">
        <w:rPr>
          <w:rFonts w:ascii="Times New Roman" w:hAnsi="Times New Roman" w:cs="Times New Roman"/>
        </w:rPr>
        <w:t xml:space="preserve"> (Paris, France); (2016); 45(10): 903-910. </w:t>
      </w:r>
      <w:proofErr w:type="spellStart"/>
      <w:r w:rsidRPr="0074470F">
        <w:rPr>
          <w:rFonts w:ascii="Times New Roman" w:hAnsi="Times New Roman" w:cs="Times New Roman"/>
        </w:rPr>
        <w:t>Doi</w:t>
      </w:r>
      <w:proofErr w:type="spellEnd"/>
      <w:r w:rsidRPr="0074470F">
        <w:rPr>
          <w:rFonts w:ascii="Times New Roman" w:hAnsi="Times New Roman" w:cs="Times New Roman"/>
        </w:rPr>
        <w:t>: 10.1016/j.lpm.2016.04.011.</w:t>
      </w:r>
    </w:p>
    <w:p w:rsidR="00A41BA6" w:rsidRPr="0074470F" w:rsidRDefault="00A41BA6" w:rsidP="0074470F">
      <w:pPr>
        <w:pStyle w:val="ListParagraph"/>
        <w:numPr>
          <w:ilvl w:val="0"/>
          <w:numId w:val="2"/>
        </w:numPr>
        <w:spacing w:line="480" w:lineRule="auto"/>
        <w:jc w:val="both"/>
        <w:rPr>
          <w:rFonts w:ascii="Times New Roman" w:hAnsi="Times New Roman" w:cs="Times New Roman"/>
        </w:rPr>
      </w:pPr>
      <w:r w:rsidRPr="0074470F">
        <w:rPr>
          <w:rFonts w:ascii="Times New Roman" w:hAnsi="Times New Roman" w:cs="Times New Roman"/>
        </w:rPr>
        <w:t xml:space="preserve">Risk of sudden death according to the latest European guidelines on hypertrophic cardiomyopathy. </w:t>
      </w:r>
      <w:proofErr w:type="spellStart"/>
      <w:r w:rsidRPr="0074470F">
        <w:rPr>
          <w:rFonts w:ascii="Times New Roman" w:hAnsi="Times New Roman" w:cs="Times New Roman"/>
        </w:rPr>
        <w:t>Iacovoni</w:t>
      </w:r>
      <w:proofErr w:type="spellEnd"/>
      <w:r w:rsidRPr="0074470F">
        <w:rPr>
          <w:rFonts w:ascii="Times New Roman" w:hAnsi="Times New Roman" w:cs="Times New Roman"/>
        </w:rPr>
        <w:t xml:space="preserve"> A; Quarta G; </w:t>
      </w:r>
      <w:proofErr w:type="spellStart"/>
      <w:r w:rsidRPr="0074470F">
        <w:rPr>
          <w:rFonts w:ascii="Times New Roman" w:hAnsi="Times New Roman" w:cs="Times New Roman"/>
        </w:rPr>
        <w:t>Senni</w:t>
      </w:r>
      <w:proofErr w:type="spellEnd"/>
      <w:r w:rsidRPr="0074470F">
        <w:rPr>
          <w:rFonts w:ascii="Times New Roman" w:hAnsi="Times New Roman" w:cs="Times New Roman"/>
        </w:rPr>
        <w:t xml:space="preserve"> M. </w:t>
      </w:r>
      <w:proofErr w:type="spellStart"/>
      <w:r w:rsidRPr="0074470F">
        <w:rPr>
          <w:rFonts w:ascii="Times New Roman" w:hAnsi="Times New Roman" w:cs="Times New Roman"/>
        </w:rPr>
        <w:t>Giornale</w:t>
      </w:r>
      <w:proofErr w:type="spellEnd"/>
      <w:r w:rsidRPr="0074470F">
        <w:rPr>
          <w:rFonts w:ascii="Times New Roman" w:hAnsi="Times New Roman" w:cs="Times New Roman"/>
        </w:rPr>
        <w:t xml:space="preserve"> </w:t>
      </w:r>
      <w:proofErr w:type="spellStart"/>
      <w:r w:rsidRPr="0074470F">
        <w:rPr>
          <w:rFonts w:ascii="Times New Roman" w:hAnsi="Times New Roman" w:cs="Times New Roman"/>
        </w:rPr>
        <w:t>italiano</w:t>
      </w:r>
      <w:proofErr w:type="spellEnd"/>
      <w:r w:rsidRPr="0074470F">
        <w:rPr>
          <w:rFonts w:ascii="Times New Roman" w:hAnsi="Times New Roman" w:cs="Times New Roman"/>
        </w:rPr>
        <w:t xml:space="preserve"> </w:t>
      </w:r>
      <w:proofErr w:type="spellStart"/>
      <w:r w:rsidRPr="0074470F">
        <w:rPr>
          <w:rFonts w:ascii="Times New Roman" w:hAnsi="Times New Roman" w:cs="Times New Roman"/>
        </w:rPr>
        <w:t>di</w:t>
      </w:r>
      <w:proofErr w:type="spellEnd"/>
      <w:r w:rsidRPr="0074470F">
        <w:rPr>
          <w:rFonts w:ascii="Times New Roman" w:hAnsi="Times New Roman" w:cs="Times New Roman"/>
        </w:rPr>
        <w:t xml:space="preserve"> </w:t>
      </w:r>
      <w:proofErr w:type="spellStart"/>
      <w:r w:rsidRPr="0074470F">
        <w:rPr>
          <w:rFonts w:ascii="Times New Roman" w:hAnsi="Times New Roman" w:cs="Times New Roman"/>
        </w:rPr>
        <w:t>cardiologia</w:t>
      </w:r>
      <w:proofErr w:type="spellEnd"/>
      <w:r w:rsidRPr="0074470F">
        <w:rPr>
          <w:rFonts w:ascii="Times New Roman" w:hAnsi="Times New Roman" w:cs="Times New Roman"/>
        </w:rPr>
        <w:t xml:space="preserve"> (2006); 16(3): 143-6. </w:t>
      </w:r>
      <w:proofErr w:type="spellStart"/>
      <w:r w:rsidRPr="0074470F">
        <w:rPr>
          <w:rFonts w:ascii="Times New Roman" w:hAnsi="Times New Roman" w:cs="Times New Roman"/>
        </w:rPr>
        <w:t>Doi</w:t>
      </w:r>
      <w:proofErr w:type="spellEnd"/>
      <w:r w:rsidRPr="0074470F">
        <w:rPr>
          <w:rFonts w:ascii="Times New Roman" w:hAnsi="Times New Roman" w:cs="Times New Roman"/>
        </w:rPr>
        <w:t>: 10.1714/1820.19820.</w:t>
      </w:r>
    </w:p>
    <w:p w:rsidR="00A41BA6" w:rsidRPr="0074470F" w:rsidRDefault="00A41BA6" w:rsidP="0074470F">
      <w:pPr>
        <w:pStyle w:val="ListParagraph"/>
        <w:numPr>
          <w:ilvl w:val="0"/>
          <w:numId w:val="2"/>
        </w:numPr>
        <w:spacing w:line="480" w:lineRule="auto"/>
        <w:jc w:val="both"/>
        <w:rPr>
          <w:rFonts w:ascii="Times New Roman" w:hAnsi="Times New Roman" w:cs="Times New Roman"/>
        </w:rPr>
      </w:pPr>
      <w:r w:rsidRPr="0074470F">
        <w:rPr>
          <w:rFonts w:ascii="Times New Roman" w:hAnsi="Times New Roman" w:cs="Times New Roman"/>
        </w:rPr>
        <w:t xml:space="preserve">Clinical characteristics and outcome of patients with dilated-hypertrophic cardiomyopathy. Li PR; Li XL; Xu F; Gou C; Deng MJ; Liu JQ; Wang K; </w:t>
      </w:r>
      <w:proofErr w:type="spellStart"/>
      <w:r w:rsidRPr="0074470F">
        <w:rPr>
          <w:rFonts w:ascii="Times New Roman" w:hAnsi="Times New Roman" w:cs="Times New Roman"/>
        </w:rPr>
        <w:t>Zhonghua</w:t>
      </w:r>
      <w:proofErr w:type="spellEnd"/>
      <w:r w:rsidRPr="0074470F">
        <w:rPr>
          <w:rFonts w:ascii="Times New Roman" w:hAnsi="Times New Roman" w:cs="Times New Roman"/>
        </w:rPr>
        <w:t xml:space="preserve"> </w:t>
      </w:r>
      <w:proofErr w:type="spellStart"/>
      <w:r w:rsidRPr="0074470F">
        <w:rPr>
          <w:rFonts w:ascii="Times New Roman" w:hAnsi="Times New Roman" w:cs="Times New Roman"/>
        </w:rPr>
        <w:t>xin</w:t>
      </w:r>
      <w:proofErr w:type="spellEnd"/>
      <w:r w:rsidRPr="0074470F">
        <w:rPr>
          <w:rFonts w:ascii="Times New Roman" w:hAnsi="Times New Roman" w:cs="Times New Roman"/>
        </w:rPr>
        <w:t xml:space="preserve"> </w:t>
      </w:r>
      <w:proofErr w:type="spellStart"/>
      <w:r w:rsidRPr="0074470F">
        <w:rPr>
          <w:rFonts w:ascii="Times New Roman" w:hAnsi="Times New Roman" w:cs="Times New Roman"/>
        </w:rPr>
        <w:t>xue</w:t>
      </w:r>
      <w:proofErr w:type="spellEnd"/>
      <w:r w:rsidRPr="0074470F">
        <w:rPr>
          <w:rFonts w:ascii="Times New Roman" w:hAnsi="Times New Roman" w:cs="Times New Roman"/>
        </w:rPr>
        <w:t xml:space="preserve"> guan </w:t>
      </w:r>
      <w:proofErr w:type="spellStart"/>
      <w:r w:rsidRPr="0074470F">
        <w:rPr>
          <w:rFonts w:ascii="Times New Roman" w:hAnsi="Times New Roman" w:cs="Times New Roman"/>
        </w:rPr>
        <w:t>bing</w:t>
      </w:r>
      <w:proofErr w:type="spellEnd"/>
      <w:r w:rsidRPr="0074470F">
        <w:rPr>
          <w:rFonts w:ascii="Times New Roman" w:hAnsi="Times New Roman" w:cs="Times New Roman"/>
        </w:rPr>
        <w:t xml:space="preserve"> </w:t>
      </w:r>
      <w:proofErr w:type="spellStart"/>
      <w:r w:rsidRPr="0074470F">
        <w:rPr>
          <w:rFonts w:ascii="Times New Roman" w:hAnsi="Times New Roman" w:cs="Times New Roman"/>
        </w:rPr>
        <w:t>za</w:t>
      </w:r>
      <w:proofErr w:type="spellEnd"/>
      <w:r w:rsidRPr="0074470F">
        <w:rPr>
          <w:rFonts w:ascii="Times New Roman" w:hAnsi="Times New Roman" w:cs="Times New Roman"/>
        </w:rPr>
        <w:t xml:space="preserve"> </w:t>
      </w:r>
      <w:proofErr w:type="spellStart"/>
      <w:r w:rsidRPr="0074470F">
        <w:rPr>
          <w:rFonts w:ascii="Times New Roman" w:hAnsi="Times New Roman" w:cs="Times New Roman"/>
        </w:rPr>
        <w:t>zhi</w:t>
      </w:r>
      <w:proofErr w:type="spellEnd"/>
      <w:r w:rsidRPr="0074470F">
        <w:rPr>
          <w:rFonts w:ascii="Times New Roman" w:hAnsi="Times New Roman" w:cs="Times New Roman"/>
        </w:rPr>
        <w:t xml:space="preserve"> (2016); 44(4): 327-30. </w:t>
      </w:r>
      <w:proofErr w:type="spellStart"/>
      <w:r w:rsidRPr="0074470F">
        <w:rPr>
          <w:rFonts w:ascii="Times New Roman" w:hAnsi="Times New Roman" w:cs="Times New Roman"/>
        </w:rPr>
        <w:t>Doi</w:t>
      </w:r>
      <w:proofErr w:type="spellEnd"/>
      <w:r w:rsidRPr="0074470F">
        <w:rPr>
          <w:rFonts w:ascii="Times New Roman" w:hAnsi="Times New Roman" w:cs="Times New Roman"/>
        </w:rPr>
        <w:t>: 10.3760/cma.j.issn.0253-3758.2016.04.010.</w:t>
      </w:r>
    </w:p>
    <w:p w:rsidR="00A41BA6" w:rsidRPr="0074470F" w:rsidRDefault="00A41BA6" w:rsidP="0074470F">
      <w:pPr>
        <w:pStyle w:val="ListParagraph"/>
        <w:numPr>
          <w:ilvl w:val="0"/>
          <w:numId w:val="2"/>
        </w:numPr>
        <w:spacing w:line="480" w:lineRule="auto"/>
        <w:jc w:val="both"/>
        <w:rPr>
          <w:rFonts w:ascii="Times New Roman" w:hAnsi="Times New Roman" w:cs="Times New Roman"/>
        </w:rPr>
      </w:pPr>
      <w:proofErr w:type="spellStart"/>
      <w:r w:rsidRPr="0074470F">
        <w:rPr>
          <w:rFonts w:ascii="Times New Roman" w:hAnsi="Times New Roman" w:cs="Times New Roman"/>
        </w:rPr>
        <w:t>Therapeutische</w:t>
      </w:r>
      <w:proofErr w:type="spellEnd"/>
      <w:r w:rsidRPr="0074470F">
        <w:rPr>
          <w:rFonts w:ascii="Times New Roman" w:hAnsi="Times New Roman" w:cs="Times New Roman"/>
        </w:rPr>
        <w:t xml:space="preserve"> </w:t>
      </w:r>
      <w:proofErr w:type="spellStart"/>
      <w:r w:rsidRPr="0074470F">
        <w:rPr>
          <w:rFonts w:ascii="Times New Roman" w:hAnsi="Times New Roman" w:cs="Times New Roman"/>
        </w:rPr>
        <w:t>Umschau</w:t>
      </w:r>
      <w:proofErr w:type="spellEnd"/>
      <w:r w:rsidRPr="0074470F">
        <w:rPr>
          <w:rFonts w:ascii="Times New Roman" w:hAnsi="Times New Roman" w:cs="Times New Roman"/>
        </w:rPr>
        <w:t xml:space="preserve">. Revue </w:t>
      </w:r>
      <w:proofErr w:type="spellStart"/>
      <w:r w:rsidRPr="0074470F">
        <w:rPr>
          <w:rFonts w:ascii="Times New Roman" w:hAnsi="Times New Roman" w:cs="Times New Roman"/>
        </w:rPr>
        <w:t>therapeutique</w:t>
      </w:r>
      <w:proofErr w:type="spellEnd"/>
      <w:r w:rsidRPr="0074470F">
        <w:rPr>
          <w:rFonts w:ascii="Times New Roman" w:hAnsi="Times New Roman" w:cs="Times New Roman"/>
        </w:rPr>
        <w:t xml:space="preserve">. </w:t>
      </w:r>
      <w:proofErr w:type="spellStart"/>
      <w:r w:rsidRPr="0074470F">
        <w:rPr>
          <w:rFonts w:ascii="Times New Roman" w:hAnsi="Times New Roman" w:cs="Times New Roman"/>
        </w:rPr>
        <w:t>Muggli</w:t>
      </w:r>
      <w:proofErr w:type="spellEnd"/>
      <w:r w:rsidRPr="0074470F">
        <w:rPr>
          <w:rFonts w:ascii="Times New Roman" w:hAnsi="Times New Roman" w:cs="Times New Roman"/>
        </w:rPr>
        <w:t xml:space="preserve"> B; </w:t>
      </w:r>
      <w:proofErr w:type="spellStart"/>
      <w:r w:rsidRPr="0074470F">
        <w:rPr>
          <w:rFonts w:ascii="Times New Roman" w:hAnsi="Times New Roman" w:cs="Times New Roman"/>
        </w:rPr>
        <w:t>Gruner</w:t>
      </w:r>
      <w:proofErr w:type="spellEnd"/>
      <w:r w:rsidRPr="0074470F">
        <w:rPr>
          <w:rFonts w:ascii="Times New Roman" w:hAnsi="Times New Roman" w:cs="Times New Roman"/>
        </w:rPr>
        <w:t xml:space="preserve"> C (2016); </w:t>
      </w:r>
      <w:proofErr w:type="spellStart"/>
      <w:r w:rsidRPr="0074470F">
        <w:rPr>
          <w:rFonts w:ascii="Times New Roman" w:hAnsi="Times New Roman" w:cs="Times New Roman"/>
        </w:rPr>
        <w:t>Colume</w:t>
      </w:r>
      <w:proofErr w:type="spellEnd"/>
      <w:r w:rsidRPr="0074470F">
        <w:rPr>
          <w:rFonts w:ascii="Times New Roman" w:hAnsi="Times New Roman" w:cs="Times New Roman"/>
        </w:rPr>
        <w:t xml:space="preserve"> 73, Pages 759-765. ISBN 0040-5930 (Linking).</w:t>
      </w:r>
    </w:p>
    <w:p w:rsidR="0085675B" w:rsidRPr="0074470F" w:rsidRDefault="00A41BA6" w:rsidP="0074470F">
      <w:pPr>
        <w:pStyle w:val="ListParagraph"/>
        <w:numPr>
          <w:ilvl w:val="0"/>
          <w:numId w:val="2"/>
        </w:numPr>
        <w:spacing w:line="480" w:lineRule="auto"/>
        <w:jc w:val="both"/>
        <w:rPr>
          <w:rFonts w:ascii="Times New Roman" w:hAnsi="Times New Roman" w:cs="Times New Roman"/>
        </w:rPr>
      </w:pPr>
      <w:r w:rsidRPr="0074470F">
        <w:rPr>
          <w:rFonts w:ascii="Times New Roman" w:hAnsi="Times New Roman" w:cs="Times New Roman"/>
        </w:rPr>
        <w:t xml:space="preserve">Feasibility of the 2014 European guidelines risk prediction model for sudden cardiac death in hypertrophic cardiomyopathy in Chinese patients. Zhu SH; Li Y; Huang W; Jiang H; Li SN; Chen L; Huang S; Yu HS; Xu B. </w:t>
      </w:r>
      <w:proofErr w:type="spellStart"/>
      <w:r w:rsidRPr="0074470F">
        <w:rPr>
          <w:rFonts w:ascii="Times New Roman" w:hAnsi="Times New Roman" w:cs="Times New Roman"/>
        </w:rPr>
        <w:t>Zhonghua</w:t>
      </w:r>
      <w:proofErr w:type="spellEnd"/>
      <w:r w:rsidRPr="0074470F">
        <w:rPr>
          <w:rFonts w:ascii="Times New Roman" w:hAnsi="Times New Roman" w:cs="Times New Roman"/>
        </w:rPr>
        <w:t xml:space="preserve"> </w:t>
      </w:r>
      <w:proofErr w:type="spellStart"/>
      <w:r w:rsidRPr="0074470F">
        <w:rPr>
          <w:rFonts w:ascii="Times New Roman" w:hAnsi="Times New Roman" w:cs="Times New Roman"/>
        </w:rPr>
        <w:t>xin</w:t>
      </w:r>
      <w:proofErr w:type="spellEnd"/>
      <w:r w:rsidRPr="0074470F">
        <w:rPr>
          <w:rFonts w:ascii="Times New Roman" w:hAnsi="Times New Roman" w:cs="Times New Roman"/>
        </w:rPr>
        <w:t xml:space="preserve"> </w:t>
      </w:r>
      <w:proofErr w:type="spellStart"/>
      <w:r w:rsidRPr="0074470F">
        <w:rPr>
          <w:rFonts w:ascii="Times New Roman" w:hAnsi="Times New Roman" w:cs="Times New Roman"/>
        </w:rPr>
        <w:t>xue</w:t>
      </w:r>
      <w:proofErr w:type="spellEnd"/>
      <w:r w:rsidRPr="0074470F">
        <w:rPr>
          <w:rFonts w:ascii="Times New Roman" w:hAnsi="Times New Roman" w:cs="Times New Roman"/>
        </w:rPr>
        <w:t xml:space="preserve"> guan </w:t>
      </w:r>
      <w:proofErr w:type="spellStart"/>
      <w:r w:rsidRPr="0074470F">
        <w:rPr>
          <w:rFonts w:ascii="Times New Roman" w:hAnsi="Times New Roman" w:cs="Times New Roman"/>
        </w:rPr>
        <w:t>bing</w:t>
      </w:r>
      <w:proofErr w:type="spellEnd"/>
      <w:r w:rsidRPr="0074470F">
        <w:rPr>
          <w:rFonts w:ascii="Times New Roman" w:hAnsi="Times New Roman" w:cs="Times New Roman"/>
        </w:rPr>
        <w:t xml:space="preserve"> </w:t>
      </w:r>
      <w:proofErr w:type="spellStart"/>
      <w:r w:rsidRPr="0074470F">
        <w:rPr>
          <w:rFonts w:ascii="Times New Roman" w:hAnsi="Times New Roman" w:cs="Times New Roman"/>
        </w:rPr>
        <w:t>za</w:t>
      </w:r>
      <w:proofErr w:type="spellEnd"/>
      <w:r w:rsidRPr="0074470F">
        <w:rPr>
          <w:rFonts w:ascii="Times New Roman" w:hAnsi="Times New Roman" w:cs="Times New Roman"/>
        </w:rPr>
        <w:t xml:space="preserve"> </w:t>
      </w:r>
      <w:proofErr w:type="spellStart"/>
      <w:r w:rsidRPr="0074470F">
        <w:rPr>
          <w:rFonts w:ascii="Times New Roman" w:hAnsi="Times New Roman" w:cs="Times New Roman"/>
        </w:rPr>
        <w:t>zhi</w:t>
      </w:r>
      <w:proofErr w:type="spellEnd"/>
      <w:r w:rsidRPr="0074470F">
        <w:rPr>
          <w:rFonts w:ascii="Times New Roman" w:hAnsi="Times New Roman" w:cs="Times New Roman"/>
        </w:rPr>
        <w:t xml:space="preserve"> (2017); 45(5): 404-408. </w:t>
      </w:r>
      <w:proofErr w:type="spellStart"/>
      <w:r w:rsidRPr="0074470F">
        <w:rPr>
          <w:rFonts w:ascii="Times New Roman" w:hAnsi="Times New Roman" w:cs="Times New Roman"/>
        </w:rPr>
        <w:t>Doi</w:t>
      </w:r>
      <w:proofErr w:type="spellEnd"/>
      <w:r w:rsidRPr="0074470F">
        <w:rPr>
          <w:rFonts w:ascii="Times New Roman" w:hAnsi="Times New Roman" w:cs="Times New Roman"/>
        </w:rPr>
        <w:t>: 10.3760/cma.j.issn.0253-3758.2017.05.008.</w:t>
      </w:r>
    </w:p>
    <w:p w:rsidR="0085675B" w:rsidRPr="0074470F" w:rsidRDefault="0085675B" w:rsidP="0074470F">
      <w:pPr>
        <w:spacing w:line="480" w:lineRule="auto"/>
        <w:rPr>
          <w:rFonts w:ascii="Times New Roman" w:hAnsi="Times New Roman" w:cs="Times New Roman"/>
          <w:sz w:val="24"/>
          <w:szCs w:val="24"/>
        </w:rPr>
      </w:pPr>
      <w:r w:rsidRPr="0074470F">
        <w:rPr>
          <w:rFonts w:ascii="Times New Roman" w:hAnsi="Times New Roman" w:cs="Times New Roman"/>
          <w:sz w:val="24"/>
          <w:szCs w:val="24"/>
        </w:rPr>
        <w:br w:type="page"/>
      </w:r>
    </w:p>
    <w:p w:rsidR="0074470F" w:rsidRDefault="0074470F" w:rsidP="0074470F">
      <w:pPr>
        <w:spacing w:line="480" w:lineRule="auto"/>
        <w:jc w:val="both"/>
        <w:rPr>
          <w:rFonts w:ascii="Times New Roman" w:hAnsi="Times New Roman" w:cs="Times New Roman"/>
          <w:b/>
          <w:sz w:val="24"/>
          <w:szCs w:val="24"/>
        </w:rPr>
        <w:sectPr w:rsidR="0074470F" w:rsidSect="0074470F">
          <w:pgSz w:w="11906" w:h="16838"/>
          <w:pgMar w:top="1440" w:right="1440" w:bottom="1440" w:left="1440" w:header="708" w:footer="708" w:gutter="0"/>
          <w:cols w:space="708"/>
          <w:docGrid w:linePitch="360"/>
        </w:sectPr>
      </w:pPr>
    </w:p>
    <w:p w:rsidR="0085675B" w:rsidRPr="0074470F" w:rsidRDefault="0085675B" w:rsidP="0074470F">
      <w:pPr>
        <w:spacing w:line="480" w:lineRule="auto"/>
        <w:jc w:val="both"/>
        <w:rPr>
          <w:rFonts w:ascii="Times New Roman" w:hAnsi="Times New Roman" w:cs="Times New Roman"/>
          <w:b/>
          <w:sz w:val="24"/>
          <w:szCs w:val="24"/>
        </w:rPr>
      </w:pPr>
      <w:r w:rsidRPr="0074470F">
        <w:rPr>
          <w:rFonts w:ascii="Times New Roman" w:hAnsi="Times New Roman" w:cs="Times New Roman"/>
          <w:b/>
          <w:sz w:val="24"/>
          <w:szCs w:val="24"/>
        </w:rPr>
        <w:lastRenderedPageBreak/>
        <w:t>Newcastle-Ottawa Scale</w:t>
      </w:r>
      <w:r w:rsidR="00D04AD9" w:rsidRPr="0074470F">
        <w:rPr>
          <w:rFonts w:ascii="Times New Roman" w:hAnsi="Times New Roman" w:cs="Times New Roman"/>
          <w:b/>
          <w:sz w:val="24"/>
          <w:szCs w:val="24"/>
        </w:rPr>
        <w:t>: detailed breakdown</w:t>
      </w:r>
      <w:bookmarkStart w:id="0" w:name="_GoBack"/>
      <w:bookmarkEnd w:id="0"/>
    </w:p>
    <w:tbl>
      <w:tblPr>
        <w:tblStyle w:val="TableGrid"/>
        <w:tblW w:w="0" w:type="auto"/>
        <w:tblInd w:w="113" w:type="dxa"/>
        <w:tblLook w:val="04A0"/>
      </w:tblPr>
      <w:tblGrid>
        <w:gridCol w:w="2409"/>
        <w:gridCol w:w="1110"/>
        <w:gridCol w:w="1603"/>
        <w:gridCol w:w="1096"/>
        <w:gridCol w:w="2595"/>
      </w:tblGrid>
      <w:tr w:rsidR="00652422" w:rsidRPr="0074470F" w:rsidTr="00652422">
        <w:trPr>
          <w:trHeight w:val="567"/>
        </w:trPr>
        <w:tc>
          <w:tcPr>
            <w:tcW w:w="0" w:type="auto"/>
          </w:tcPr>
          <w:p w:rsidR="00652422" w:rsidRPr="0074470F" w:rsidRDefault="00652422" w:rsidP="00D97770">
            <w:pPr>
              <w:rPr>
                <w:rFonts w:ascii="Times New Roman" w:hAnsi="Times New Roman" w:cs="Times New Roman"/>
                <w:b/>
                <w:color w:val="FF0000"/>
              </w:rPr>
            </w:pPr>
          </w:p>
          <w:p w:rsidR="00652422" w:rsidRPr="0074470F" w:rsidRDefault="00652422" w:rsidP="00D97770">
            <w:pPr>
              <w:rPr>
                <w:rFonts w:ascii="Times New Roman" w:hAnsi="Times New Roman" w:cs="Times New Roman"/>
                <w:b/>
                <w:color w:val="FF0000"/>
              </w:rPr>
            </w:pPr>
          </w:p>
        </w:tc>
        <w:tc>
          <w:tcPr>
            <w:tcW w:w="0" w:type="auto"/>
          </w:tcPr>
          <w:p w:rsidR="00652422" w:rsidRPr="0074470F" w:rsidRDefault="00652422" w:rsidP="00D97770">
            <w:pPr>
              <w:rPr>
                <w:rFonts w:ascii="Times New Roman" w:hAnsi="Times New Roman" w:cs="Times New Roman"/>
                <w:color w:val="000000" w:themeColor="text1"/>
              </w:rPr>
            </w:pPr>
            <w:r w:rsidRPr="0074470F">
              <w:rPr>
                <w:rFonts w:ascii="Times New Roman" w:hAnsi="Times New Roman" w:cs="Times New Roman"/>
                <w:color w:val="000000" w:themeColor="text1"/>
              </w:rPr>
              <w:t>Selection</w:t>
            </w:r>
          </w:p>
        </w:tc>
        <w:tc>
          <w:tcPr>
            <w:tcW w:w="0" w:type="auto"/>
          </w:tcPr>
          <w:p w:rsidR="00652422" w:rsidRPr="0074470F" w:rsidRDefault="00652422" w:rsidP="00D97770">
            <w:pPr>
              <w:rPr>
                <w:rFonts w:ascii="Times New Roman" w:hAnsi="Times New Roman" w:cs="Times New Roman"/>
                <w:color w:val="000000" w:themeColor="text1"/>
              </w:rPr>
            </w:pPr>
            <w:r w:rsidRPr="0074470F">
              <w:rPr>
                <w:rFonts w:ascii="Times New Roman" w:hAnsi="Times New Roman" w:cs="Times New Roman"/>
                <w:color w:val="000000" w:themeColor="text1"/>
              </w:rPr>
              <w:t>Comparability</w:t>
            </w:r>
          </w:p>
        </w:tc>
        <w:tc>
          <w:tcPr>
            <w:tcW w:w="0" w:type="auto"/>
          </w:tcPr>
          <w:p w:rsidR="00652422" w:rsidRPr="0074470F" w:rsidRDefault="00652422" w:rsidP="00D97770">
            <w:pPr>
              <w:rPr>
                <w:rFonts w:ascii="Times New Roman" w:hAnsi="Times New Roman" w:cs="Times New Roman"/>
                <w:color w:val="000000" w:themeColor="text1"/>
              </w:rPr>
            </w:pPr>
            <w:r w:rsidRPr="0074470F">
              <w:rPr>
                <w:rFonts w:ascii="Times New Roman" w:hAnsi="Times New Roman" w:cs="Times New Roman"/>
                <w:color w:val="000000" w:themeColor="text1"/>
              </w:rPr>
              <w:t>Outcome</w:t>
            </w:r>
          </w:p>
        </w:tc>
        <w:tc>
          <w:tcPr>
            <w:tcW w:w="0" w:type="auto"/>
          </w:tcPr>
          <w:p w:rsidR="00652422" w:rsidRPr="0074470F" w:rsidRDefault="00652422" w:rsidP="00D97770">
            <w:pPr>
              <w:rPr>
                <w:rFonts w:ascii="Times New Roman" w:hAnsi="Times New Roman" w:cs="Times New Roman"/>
                <w:color w:val="000000" w:themeColor="text1"/>
              </w:rPr>
            </w:pPr>
            <w:r w:rsidRPr="0074470F">
              <w:rPr>
                <w:rFonts w:ascii="Times New Roman" w:hAnsi="Times New Roman" w:cs="Times New Roman"/>
                <w:color w:val="000000" w:themeColor="text1"/>
              </w:rPr>
              <w:t>Newcastle-Ottawa Score</w:t>
            </w:r>
          </w:p>
        </w:tc>
      </w:tr>
      <w:tr w:rsidR="00652422" w:rsidRPr="0074470F" w:rsidTr="00652422">
        <w:trPr>
          <w:trHeight w:val="806"/>
        </w:trPr>
        <w:tc>
          <w:tcPr>
            <w:tcW w:w="0" w:type="auto"/>
          </w:tcPr>
          <w:p w:rsidR="00652422" w:rsidRDefault="00652422" w:rsidP="00D97770">
            <w:pPr>
              <w:rPr>
                <w:rFonts w:ascii="Times New Roman" w:hAnsi="Times New Roman" w:cs="Times New Roman"/>
              </w:rPr>
            </w:pPr>
            <w:r w:rsidRPr="0074470F">
              <w:rPr>
                <w:rFonts w:ascii="Times New Roman" w:hAnsi="Times New Roman" w:cs="Times New Roman"/>
              </w:rPr>
              <w:t xml:space="preserve">O’ </w:t>
            </w:r>
            <w:proofErr w:type="spellStart"/>
            <w:r w:rsidRPr="0074470F">
              <w:rPr>
                <w:rFonts w:ascii="Times New Roman" w:hAnsi="Times New Roman" w:cs="Times New Roman"/>
              </w:rPr>
              <w:t>Mahony</w:t>
            </w:r>
            <w:proofErr w:type="spellEnd"/>
            <w:r w:rsidRPr="0074470F">
              <w:rPr>
                <w:rFonts w:ascii="Times New Roman" w:hAnsi="Times New Roman" w:cs="Times New Roman"/>
              </w:rPr>
              <w:t xml:space="preserve"> 2014 </w:t>
            </w:r>
          </w:p>
          <w:p w:rsidR="00652422" w:rsidRPr="0074470F" w:rsidRDefault="00652422" w:rsidP="00D97770">
            <w:pPr>
              <w:rPr>
                <w:rFonts w:ascii="Times New Roman" w:hAnsi="Times New Roman" w:cs="Times New Roman"/>
              </w:rPr>
            </w:pPr>
            <w:r w:rsidRPr="0074470F">
              <w:rPr>
                <w:rFonts w:ascii="Times New Roman" w:hAnsi="Times New Roman" w:cs="Times New Roman"/>
              </w:rPr>
              <w:t>(HCM Risk-SCD)</w:t>
            </w:r>
          </w:p>
        </w:tc>
        <w:tc>
          <w:tcPr>
            <w:tcW w:w="0" w:type="auto"/>
          </w:tcPr>
          <w:p w:rsidR="00652422" w:rsidRPr="0074470F" w:rsidRDefault="00652422" w:rsidP="00D97770">
            <w:pPr>
              <w:pStyle w:val="NormalWeb"/>
            </w:pPr>
            <w:r w:rsidRPr="0074470F">
              <w:t>****</w:t>
            </w:r>
          </w:p>
        </w:tc>
        <w:tc>
          <w:tcPr>
            <w:tcW w:w="0" w:type="auto"/>
          </w:tcPr>
          <w:p w:rsidR="00652422" w:rsidRPr="0074470F" w:rsidRDefault="00652422" w:rsidP="00D97770">
            <w:pPr>
              <w:rPr>
                <w:rFonts w:ascii="Times New Roman" w:hAnsi="Times New Roman" w:cs="Times New Roman"/>
              </w:rPr>
            </w:pPr>
            <w:r w:rsidRPr="0074470F">
              <w:rPr>
                <w:rFonts w:ascii="Times New Roman" w:hAnsi="Times New Roman" w:cs="Times New Roman"/>
              </w:rPr>
              <w:t>*</w:t>
            </w:r>
          </w:p>
        </w:tc>
        <w:tc>
          <w:tcPr>
            <w:tcW w:w="0" w:type="auto"/>
          </w:tcPr>
          <w:p w:rsidR="00652422" w:rsidRPr="0074470F" w:rsidRDefault="00652422" w:rsidP="00D97770">
            <w:pPr>
              <w:rPr>
                <w:rFonts w:ascii="Times New Roman" w:hAnsi="Times New Roman" w:cs="Times New Roman"/>
              </w:rPr>
            </w:pPr>
            <w:r w:rsidRPr="0074470F">
              <w:rPr>
                <w:rFonts w:ascii="Times New Roman" w:hAnsi="Times New Roman" w:cs="Times New Roman"/>
              </w:rPr>
              <w:t>***</w:t>
            </w:r>
          </w:p>
        </w:tc>
        <w:tc>
          <w:tcPr>
            <w:tcW w:w="0" w:type="auto"/>
          </w:tcPr>
          <w:p w:rsidR="00652422" w:rsidRPr="0074470F" w:rsidRDefault="00652422" w:rsidP="00D97770">
            <w:pPr>
              <w:rPr>
                <w:rFonts w:ascii="Times New Roman" w:hAnsi="Times New Roman" w:cs="Times New Roman"/>
              </w:rPr>
            </w:pPr>
            <w:r w:rsidRPr="0074470F">
              <w:rPr>
                <w:rFonts w:ascii="Times New Roman" w:hAnsi="Times New Roman" w:cs="Times New Roman"/>
              </w:rPr>
              <w:t>8</w:t>
            </w:r>
          </w:p>
        </w:tc>
      </w:tr>
      <w:tr w:rsidR="00652422" w:rsidRPr="0074470F" w:rsidTr="00652422">
        <w:trPr>
          <w:trHeight w:val="567"/>
        </w:trPr>
        <w:tc>
          <w:tcPr>
            <w:tcW w:w="0" w:type="auto"/>
          </w:tcPr>
          <w:p w:rsidR="00652422" w:rsidRPr="0074470F" w:rsidRDefault="00652422" w:rsidP="00D97770">
            <w:pPr>
              <w:rPr>
                <w:rFonts w:ascii="Times New Roman" w:hAnsi="Times New Roman" w:cs="Times New Roman"/>
              </w:rPr>
            </w:pPr>
            <w:proofErr w:type="spellStart"/>
            <w:r w:rsidRPr="0074470F">
              <w:rPr>
                <w:rFonts w:ascii="Times New Roman" w:hAnsi="Times New Roman" w:cs="Times New Roman"/>
              </w:rPr>
              <w:t>Vriesendorp</w:t>
            </w:r>
            <w:proofErr w:type="spellEnd"/>
            <w:r w:rsidRPr="0074470F">
              <w:rPr>
                <w:rFonts w:ascii="Times New Roman" w:hAnsi="Times New Roman" w:cs="Times New Roman"/>
              </w:rPr>
              <w:t xml:space="preserve"> et al 2015</w:t>
            </w:r>
          </w:p>
        </w:tc>
        <w:tc>
          <w:tcPr>
            <w:tcW w:w="0" w:type="auto"/>
          </w:tcPr>
          <w:p w:rsidR="00652422" w:rsidRPr="0074470F" w:rsidRDefault="00652422" w:rsidP="00D97770">
            <w:pPr>
              <w:pStyle w:val="NormalWeb"/>
            </w:pPr>
            <w:r w:rsidRPr="0074470F">
              <w:t>****</w:t>
            </w:r>
          </w:p>
        </w:tc>
        <w:tc>
          <w:tcPr>
            <w:tcW w:w="0" w:type="auto"/>
          </w:tcPr>
          <w:p w:rsidR="00652422" w:rsidRPr="0074470F" w:rsidRDefault="00652422" w:rsidP="00D97770">
            <w:pPr>
              <w:rPr>
                <w:rFonts w:ascii="Times New Roman" w:hAnsi="Times New Roman" w:cs="Times New Roman"/>
              </w:rPr>
            </w:pPr>
            <w:r w:rsidRPr="0074470F">
              <w:rPr>
                <w:rFonts w:ascii="Times New Roman" w:hAnsi="Times New Roman" w:cs="Times New Roman"/>
              </w:rPr>
              <w:t>*</w:t>
            </w:r>
          </w:p>
        </w:tc>
        <w:tc>
          <w:tcPr>
            <w:tcW w:w="0" w:type="auto"/>
          </w:tcPr>
          <w:p w:rsidR="00652422" w:rsidRPr="0074470F" w:rsidRDefault="00652422" w:rsidP="00D97770">
            <w:pPr>
              <w:rPr>
                <w:rFonts w:ascii="Times New Roman" w:hAnsi="Times New Roman" w:cs="Times New Roman"/>
              </w:rPr>
            </w:pPr>
            <w:r w:rsidRPr="0074470F">
              <w:rPr>
                <w:rFonts w:ascii="Times New Roman" w:hAnsi="Times New Roman" w:cs="Times New Roman"/>
              </w:rPr>
              <w:t>***</w:t>
            </w:r>
          </w:p>
        </w:tc>
        <w:tc>
          <w:tcPr>
            <w:tcW w:w="0" w:type="auto"/>
          </w:tcPr>
          <w:p w:rsidR="00652422" w:rsidRPr="0074470F" w:rsidRDefault="00652422" w:rsidP="00D97770">
            <w:pPr>
              <w:rPr>
                <w:rFonts w:ascii="Times New Roman" w:hAnsi="Times New Roman" w:cs="Times New Roman"/>
              </w:rPr>
            </w:pPr>
            <w:r w:rsidRPr="0074470F">
              <w:rPr>
                <w:rFonts w:ascii="Times New Roman" w:hAnsi="Times New Roman" w:cs="Times New Roman"/>
              </w:rPr>
              <w:t>8</w:t>
            </w:r>
          </w:p>
        </w:tc>
      </w:tr>
      <w:tr w:rsidR="00652422" w:rsidRPr="0074470F" w:rsidTr="00652422">
        <w:trPr>
          <w:trHeight w:val="567"/>
        </w:trPr>
        <w:tc>
          <w:tcPr>
            <w:tcW w:w="0" w:type="auto"/>
          </w:tcPr>
          <w:p w:rsidR="00652422" w:rsidRPr="0074470F" w:rsidRDefault="00652422" w:rsidP="00D97770">
            <w:pPr>
              <w:rPr>
                <w:rFonts w:ascii="Times New Roman" w:hAnsi="Times New Roman" w:cs="Times New Roman"/>
              </w:rPr>
            </w:pPr>
            <w:proofErr w:type="spellStart"/>
            <w:r w:rsidRPr="0074470F">
              <w:rPr>
                <w:rFonts w:ascii="Times New Roman" w:hAnsi="Times New Roman" w:cs="Times New Roman"/>
              </w:rPr>
              <w:t>Magri</w:t>
            </w:r>
            <w:proofErr w:type="spellEnd"/>
            <w:r w:rsidRPr="0074470F">
              <w:rPr>
                <w:rFonts w:ascii="Times New Roman" w:hAnsi="Times New Roman" w:cs="Times New Roman"/>
              </w:rPr>
              <w:t xml:space="preserve"> et al 2016</w:t>
            </w:r>
          </w:p>
        </w:tc>
        <w:tc>
          <w:tcPr>
            <w:tcW w:w="0" w:type="auto"/>
          </w:tcPr>
          <w:p w:rsidR="00652422" w:rsidRPr="0074470F" w:rsidRDefault="00652422" w:rsidP="00D97770">
            <w:pPr>
              <w:pStyle w:val="NormalWeb"/>
            </w:pPr>
            <w:r w:rsidRPr="0074470F">
              <w:t>****</w:t>
            </w:r>
          </w:p>
        </w:tc>
        <w:tc>
          <w:tcPr>
            <w:tcW w:w="0" w:type="auto"/>
          </w:tcPr>
          <w:p w:rsidR="00652422" w:rsidRPr="0074470F" w:rsidRDefault="00652422" w:rsidP="00D97770">
            <w:pPr>
              <w:rPr>
                <w:rFonts w:ascii="Times New Roman" w:hAnsi="Times New Roman" w:cs="Times New Roman"/>
              </w:rPr>
            </w:pPr>
            <w:r w:rsidRPr="0074470F">
              <w:rPr>
                <w:rFonts w:ascii="Times New Roman" w:hAnsi="Times New Roman" w:cs="Times New Roman"/>
              </w:rPr>
              <w:t>*</w:t>
            </w:r>
          </w:p>
        </w:tc>
        <w:tc>
          <w:tcPr>
            <w:tcW w:w="0" w:type="auto"/>
          </w:tcPr>
          <w:p w:rsidR="00652422" w:rsidRPr="0074470F" w:rsidRDefault="00652422" w:rsidP="00D97770">
            <w:pPr>
              <w:rPr>
                <w:rFonts w:ascii="Times New Roman" w:hAnsi="Times New Roman" w:cs="Times New Roman"/>
              </w:rPr>
            </w:pPr>
            <w:r w:rsidRPr="0074470F">
              <w:rPr>
                <w:rFonts w:ascii="Times New Roman" w:hAnsi="Times New Roman" w:cs="Times New Roman"/>
              </w:rPr>
              <w:t>**</w:t>
            </w:r>
          </w:p>
        </w:tc>
        <w:tc>
          <w:tcPr>
            <w:tcW w:w="0" w:type="auto"/>
          </w:tcPr>
          <w:p w:rsidR="00652422" w:rsidRPr="0074470F" w:rsidRDefault="00652422" w:rsidP="00D97770">
            <w:pPr>
              <w:rPr>
                <w:rFonts w:ascii="Times New Roman" w:hAnsi="Times New Roman" w:cs="Times New Roman"/>
              </w:rPr>
            </w:pPr>
            <w:r w:rsidRPr="0074470F">
              <w:rPr>
                <w:rFonts w:ascii="Times New Roman" w:hAnsi="Times New Roman" w:cs="Times New Roman"/>
              </w:rPr>
              <w:t>7</w:t>
            </w:r>
          </w:p>
        </w:tc>
      </w:tr>
      <w:tr w:rsidR="00652422" w:rsidRPr="0074470F" w:rsidTr="00652422">
        <w:trPr>
          <w:trHeight w:val="567"/>
        </w:trPr>
        <w:tc>
          <w:tcPr>
            <w:tcW w:w="0" w:type="auto"/>
          </w:tcPr>
          <w:p w:rsidR="00652422" w:rsidRPr="0074470F" w:rsidRDefault="00652422" w:rsidP="00D97770">
            <w:pPr>
              <w:rPr>
                <w:rFonts w:ascii="Times New Roman" w:hAnsi="Times New Roman" w:cs="Times New Roman"/>
              </w:rPr>
            </w:pPr>
            <w:r w:rsidRPr="0074470F">
              <w:rPr>
                <w:rFonts w:ascii="Times New Roman" w:hAnsi="Times New Roman" w:cs="Times New Roman"/>
              </w:rPr>
              <w:t>Fernandez et al 2016</w:t>
            </w:r>
          </w:p>
        </w:tc>
        <w:tc>
          <w:tcPr>
            <w:tcW w:w="0" w:type="auto"/>
          </w:tcPr>
          <w:p w:rsidR="00652422" w:rsidRPr="0074470F" w:rsidRDefault="00652422" w:rsidP="00D97770">
            <w:pPr>
              <w:pStyle w:val="NormalWeb"/>
            </w:pPr>
            <w:r w:rsidRPr="0074470F">
              <w:t>****</w:t>
            </w:r>
          </w:p>
        </w:tc>
        <w:tc>
          <w:tcPr>
            <w:tcW w:w="0" w:type="auto"/>
          </w:tcPr>
          <w:p w:rsidR="00652422" w:rsidRPr="0074470F" w:rsidRDefault="00652422" w:rsidP="00D97770">
            <w:pPr>
              <w:rPr>
                <w:rFonts w:ascii="Times New Roman" w:hAnsi="Times New Roman" w:cs="Times New Roman"/>
              </w:rPr>
            </w:pPr>
            <w:r w:rsidRPr="0074470F">
              <w:rPr>
                <w:rFonts w:ascii="Times New Roman" w:hAnsi="Times New Roman" w:cs="Times New Roman"/>
              </w:rPr>
              <w:t>*</w:t>
            </w:r>
          </w:p>
        </w:tc>
        <w:tc>
          <w:tcPr>
            <w:tcW w:w="0" w:type="auto"/>
          </w:tcPr>
          <w:p w:rsidR="00652422" w:rsidRPr="0074470F" w:rsidRDefault="00652422" w:rsidP="00D97770">
            <w:pPr>
              <w:rPr>
                <w:rFonts w:ascii="Times New Roman" w:hAnsi="Times New Roman" w:cs="Times New Roman"/>
              </w:rPr>
            </w:pPr>
            <w:r w:rsidRPr="0074470F">
              <w:rPr>
                <w:rFonts w:ascii="Times New Roman" w:hAnsi="Times New Roman" w:cs="Times New Roman"/>
              </w:rPr>
              <w:t>***</w:t>
            </w:r>
          </w:p>
        </w:tc>
        <w:tc>
          <w:tcPr>
            <w:tcW w:w="0" w:type="auto"/>
          </w:tcPr>
          <w:p w:rsidR="00652422" w:rsidRPr="0074470F" w:rsidRDefault="00652422" w:rsidP="00D97770">
            <w:pPr>
              <w:rPr>
                <w:rFonts w:ascii="Times New Roman" w:hAnsi="Times New Roman" w:cs="Times New Roman"/>
              </w:rPr>
            </w:pPr>
            <w:r w:rsidRPr="0074470F">
              <w:rPr>
                <w:rFonts w:ascii="Times New Roman" w:hAnsi="Times New Roman" w:cs="Times New Roman"/>
              </w:rPr>
              <w:t>8</w:t>
            </w:r>
          </w:p>
        </w:tc>
      </w:tr>
      <w:tr w:rsidR="00652422" w:rsidRPr="0074470F" w:rsidTr="00652422">
        <w:trPr>
          <w:trHeight w:val="567"/>
        </w:trPr>
        <w:tc>
          <w:tcPr>
            <w:tcW w:w="0" w:type="auto"/>
          </w:tcPr>
          <w:p w:rsidR="00652422" w:rsidRPr="0074470F" w:rsidRDefault="00652422" w:rsidP="00D97770">
            <w:pPr>
              <w:rPr>
                <w:rFonts w:ascii="Times New Roman" w:hAnsi="Times New Roman" w:cs="Times New Roman"/>
              </w:rPr>
            </w:pPr>
            <w:r>
              <w:rPr>
                <w:rFonts w:ascii="Times New Roman" w:hAnsi="Times New Roman" w:cs="Times New Roman"/>
              </w:rPr>
              <w:t>Leong</w:t>
            </w:r>
            <w:r w:rsidRPr="0074470F">
              <w:rPr>
                <w:rFonts w:ascii="Times New Roman" w:hAnsi="Times New Roman" w:cs="Times New Roman"/>
              </w:rPr>
              <w:t xml:space="preserve"> et al 2017</w:t>
            </w:r>
          </w:p>
        </w:tc>
        <w:tc>
          <w:tcPr>
            <w:tcW w:w="0" w:type="auto"/>
          </w:tcPr>
          <w:p w:rsidR="00652422" w:rsidRPr="0074470F" w:rsidRDefault="00652422" w:rsidP="00D97770">
            <w:pPr>
              <w:pStyle w:val="NormalWeb"/>
            </w:pPr>
            <w:r w:rsidRPr="0074470F">
              <w:t>***</w:t>
            </w:r>
          </w:p>
        </w:tc>
        <w:tc>
          <w:tcPr>
            <w:tcW w:w="0" w:type="auto"/>
          </w:tcPr>
          <w:p w:rsidR="00652422" w:rsidRPr="0074470F" w:rsidRDefault="00652422" w:rsidP="00D97770">
            <w:pPr>
              <w:rPr>
                <w:rFonts w:ascii="Times New Roman" w:hAnsi="Times New Roman" w:cs="Times New Roman"/>
              </w:rPr>
            </w:pPr>
            <w:r w:rsidRPr="0074470F">
              <w:rPr>
                <w:rFonts w:ascii="Times New Roman" w:hAnsi="Times New Roman" w:cs="Times New Roman"/>
              </w:rPr>
              <w:t>*</w:t>
            </w:r>
          </w:p>
        </w:tc>
        <w:tc>
          <w:tcPr>
            <w:tcW w:w="0" w:type="auto"/>
          </w:tcPr>
          <w:p w:rsidR="00652422" w:rsidRPr="0074470F" w:rsidRDefault="00652422" w:rsidP="00D97770">
            <w:pPr>
              <w:rPr>
                <w:rFonts w:ascii="Times New Roman" w:hAnsi="Times New Roman" w:cs="Times New Roman"/>
              </w:rPr>
            </w:pPr>
            <w:r w:rsidRPr="0074470F">
              <w:rPr>
                <w:rFonts w:ascii="Times New Roman" w:hAnsi="Times New Roman" w:cs="Times New Roman"/>
              </w:rPr>
              <w:t>***</w:t>
            </w:r>
          </w:p>
        </w:tc>
        <w:tc>
          <w:tcPr>
            <w:tcW w:w="0" w:type="auto"/>
          </w:tcPr>
          <w:p w:rsidR="00652422" w:rsidRPr="0074470F" w:rsidRDefault="00652422" w:rsidP="00D97770">
            <w:pPr>
              <w:rPr>
                <w:rFonts w:ascii="Times New Roman" w:hAnsi="Times New Roman" w:cs="Times New Roman"/>
              </w:rPr>
            </w:pPr>
            <w:r w:rsidRPr="0074470F">
              <w:rPr>
                <w:rFonts w:ascii="Times New Roman" w:hAnsi="Times New Roman" w:cs="Times New Roman"/>
              </w:rPr>
              <w:t>7</w:t>
            </w:r>
          </w:p>
        </w:tc>
      </w:tr>
      <w:tr w:rsidR="00652422" w:rsidRPr="0074470F" w:rsidTr="00652422">
        <w:trPr>
          <w:trHeight w:val="567"/>
        </w:trPr>
        <w:tc>
          <w:tcPr>
            <w:tcW w:w="0" w:type="auto"/>
          </w:tcPr>
          <w:p w:rsidR="00652422" w:rsidRPr="0074470F" w:rsidRDefault="00652422" w:rsidP="00D97770">
            <w:pPr>
              <w:rPr>
                <w:rFonts w:ascii="Times New Roman" w:hAnsi="Times New Roman" w:cs="Times New Roman"/>
              </w:rPr>
            </w:pPr>
            <w:r w:rsidRPr="0074470F">
              <w:rPr>
                <w:rFonts w:ascii="Times New Roman" w:hAnsi="Times New Roman" w:cs="Times New Roman"/>
              </w:rPr>
              <w:t xml:space="preserve">O’ </w:t>
            </w:r>
            <w:proofErr w:type="spellStart"/>
            <w:r w:rsidRPr="0074470F">
              <w:rPr>
                <w:rFonts w:ascii="Times New Roman" w:hAnsi="Times New Roman" w:cs="Times New Roman"/>
              </w:rPr>
              <w:t>Mahony</w:t>
            </w:r>
            <w:proofErr w:type="spellEnd"/>
            <w:r w:rsidRPr="0074470F">
              <w:rPr>
                <w:rFonts w:ascii="Times New Roman" w:hAnsi="Times New Roman" w:cs="Times New Roman"/>
              </w:rPr>
              <w:t xml:space="preserve"> 2017 </w:t>
            </w:r>
          </w:p>
          <w:p w:rsidR="00652422" w:rsidRPr="0074470F" w:rsidRDefault="00652422" w:rsidP="00D97770">
            <w:pPr>
              <w:rPr>
                <w:rFonts w:ascii="Times New Roman" w:hAnsi="Times New Roman" w:cs="Times New Roman"/>
              </w:rPr>
            </w:pPr>
            <w:r w:rsidRPr="0074470F">
              <w:rPr>
                <w:rFonts w:ascii="Times New Roman" w:hAnsi="Times New Roman" w:cs="Times New Roman"/>
              </w:rPr>
              <w:t>(HCM-EVIDENCE)</w:t>
            </w:r>
          </w:p>
        </w:tc>
        <w:tc>
          <w:tcPr>
            <w:tcW w:w="0" w:type="auto"/>
          </w:tcPr>
          <w:p w:rsidR="00652422" w:rsidRPr="0074470F" w:rsidRDefault="00652422" w:rsidP="00D97770">
            <w:pPr>
              <w:pStyle w:val="NormalWeb"/>
            </w:pPr>
            <w:r w:rsidRPr="0074470F">
              <w:t>****</w:t>
            </w:r>
          </w:p>
        </w:tc>
        <w:tc>
          <w:tcPr>
            <w:tcW w:w="0" w:type="auto"/>
          </w:tcPr>
          <w:p w:rsidR="00652422" w:rsidRPr="0074470F" w:rsidRDefault="00652422" w:rsidP="00D97770">
            <w:pPr>
              <w:rPr>
                <w:rFonts w:ascii="Times New Roman" w:hAnsi="Times New Roman" w:cs="Times New Roman"/>
              </w:rPr>
            </w:pPr>
            <w:r w:rsidRPr="0074470F">
              <w:rPr>
                <w:rFonts w:ascii="Times New Roman" w:hAnsi="Times New Roman" w:cs="Times New Roman"/>
              </w:rPr>
              <w:t>*</w:t>
            </w:r>
          </w:p>
        </w:tc>
        <w:tc>
          <w:tcPr>
            <w:tcW w:w="0" w:type="auto"/>
          </w:tcPr>
          <w:p w:rsidR="00652422" w:rsidRPr="0074470F" w:rsidRDefault="00652422" w:rsidP="00D97770">
            <w:pPr>
              <w:rPr>
                <w:rFonts w:ascii="Times New Roman" w:hAnsi="Times New Roman" w:cs="Times New Roman"/>
              </w:rPr>
            </w:pPr>
            <w:r w:rsidRPr="0074470F">
              <w:rPr>
                <w:rFonts w:ascii="Times New Roman" w:hAnsi="Times New Roman" w:cs="Times New Roman"/>
              </w:rPr>
              <w:t>***</w:t>
            </w:r>
          </w:p>
        </w:tc>
        <w:tc>
          <w:tcPr>
            <w:tcW w:w="0" w:type="auto"/>
          </w:tcPr>
          <w:p w:rsidR="00652422" w:rsidRPr="0074470F" w:rsidRDefault="00652422" w:rsidP="00D97770">
            <w:pPr>
              <w:rPr>
                <w:rFonts w:ascii="Times New Roman" w:hAnsi="Times New Roman" w:cs="Times New Roman"/>
              </w:rPr>
            </w:pPr>
            <w:r w:rsidRPr="0074470F">
              <w:rPr>
                <w:rFonts w:ascii="Times New Roman" w:hAnsi="Times New Roman" w:cs="Times New Roman"/>
              </w:rPr>
              <w:t>8</w:t>
            </w:r>
          </w:p>
        </w:tc>
      </w:tr>
    </w:tbl>
    <w:p w:rsidR="0085675B" w:rsidRPr="0074470F" w:rsidRDefault="0085675B" w:rsidP="0074470F">
      <w:pPr>
        <w:spacing w:line="480" w:lineRule="auto"/>
        <w:rPr>
          <w:rFonts w:ascii="Times New Roman" w:hAnsi="Times New Roman" w:cs="Times New Roman"/>
          <w:sz w:val="24"/>
          <w:szCs w:val="24"/>
        </w:rPr>
      </w:pPr>
    </w:p>
    <w:p w:rsidR="0085675B" w:rsidRPr="0074470F" w:rsidRDefault="0085675B" w:rsidP="0074470F">
      <w:pPr>
        <w:spacing w:line="480" w:lineRule="auto"/>
        <w:rPr>
          <w:rFonts w:ascii="Times New Roman" w:hAnsi="Times New Roman" w:cs="Times New Roman"/>
          <w:b/>
          <w:sz w:val="24"/>
          <w:szCs w:val="24"/>
        </w:rPr>
      </w:pPr>
    </w:p>
    <w:sectPr w:rsidR="0085675B" w:rsidRPr="0074470F" w:rsidSect="00652422">
      <w:pgSz w:w="11906" w:h="16838"/>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24E7" w:rsidRDefault="00B724E7" w:rsidP="0074470F">
      <w:pPr>
        <w:spacing w:after="0" w:line="240" w:lineRule="auto"/>
      </w:pPr>
      <w:r>
        <w:separator/>
      </w:r>
    </w:p>
  </w:endnote>
  <w:endnote w:type="continuationSeparator" w:id="0">
    <w:p w:rsidR="00B724E7" w:rsidRDefault="00B724E7" w:rsidP="007447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24E7" w:rsidRDefault="00B724E7" w:rsidP="0074470F">
      <w:pPr>
        <w:spacing w:after="0" w:line="240" w:lineRule="auto"/>
      </w:pPr>
      <w:r>
        <w:separator/>
      </w:r>
    </w:p>
  </w:footnote>
  <w:footnote w:type="continuationSeparator" w:id="0">
    <w:p w:rsidR="00B724E7" w:rsidRDefault="00B724E7" w:rsidP="0074470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00F1E"/>
    <w:multiLevelType w:val="hybridMultilevel"/>
    <w:tmpl w:val="C554BAB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387C29C8"/>
    <w:multiLevelType w:val="hybridMultilevel"/>
    <w:tmpl w:val="350C70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02A4964"/>
    <w:multiLevelType w:val="hybridMultilevel"/>
    <w:tmpl w:val="A150EC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6F075D0"/>
    <w:multiLevelType w:val="hybridMultilevel"/>
    <w:tmpl w:val="8D3EF0E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632C6C53"/>
    <w:multiLevelType w:val="hybridMultilevel"/>
    <w:tmpl w:val="6A30230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F3611"/>
    <w:rsid w:val="001332C0"/>
    <w:rsid w:val="001D36F6"/>
    <w:rsid w:val="001E27A6"/>
    <w:rsid w:val="001E7D7C"/>
    <w:rsid w:val="002413FD"/>
    <w:rsid w:val="0032454E"/>
    <w:rsid w:val="00364680"/>
    <w:rsid w:val="00371875"/>
    <w:rsid w:val="00594B74"/>
    <w:rsid w:val="005F45E1"/>
    <w:rsid w:val="00604A8F"/>
    <w:rsid w:val="00652422"/>
    <w:rsid w:val="0069083D"/>
    <w:rsid w:val="00741DD6"/>
    <w:rsid w:val="0074470F"/>
    <w:rsid w:val="007902BC"/>
    <w:rsid w:val="00794A61"/>
    <w:rsid w:val="007B0420"/>
    <w:rsid w:val="007C4A5E"/>
    <w:rsid w:val="0085675B"/>
    <w:rsid w:val="008D6AC8"/>
    <w:rsid w:val="008E03D8"/>
    <w:rsid w:val="00A12214"/>
    <w:rsid w:val="00A41BA6"/>
    <w:rsid w:val="00AC749C"/>
    <w:rsid w:val="00AF3611"/>
    <w:rsid w:val="00B724E7"/>
    <w:rsid w:val="00C353A7"/>
    <w:rsid w:val="00C86650"/>
    <w:rsid w:val="00CD4A98"/>
    <w:rsid w:val="00CE24DB"/>
    <w:rsid w:val="00D04AD9"/>
    <w:rsid w:val="00DD37FD"/>
    <w:rsid w:val="00ED12FC"/>
    <w:rsid w:val="00F9324B"/>
    <w:rsid w:val="00FE08D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4DB"/>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02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2BC"/>
    <w:rPr>
      <w:rFonts w:ascii="Tahoma" w:hAnsi="Tahoma" w:cs="Tahoma"/>
      <w:sz w:val="16"/>
      <w:szCs w:val="16"/>
    </w:rPr>
  </w:style>
  <w:style w:type="paragraph" w:styleId="ListParagraph">
    <w:name w:val="List Paragraph"/>
    <w:basedOn w:val="Normal"/>
    <w:uiPriority w:val="34"/>
    <w:qFormat/>
    <w:rsid w:val="00A41BA6"/>
    <w:pPr>
      <w:spacing w:after="0" w:line="240" w:lineRule="auto"/>
      <w:ind w:left="720"/>
      <w:contextualSpacing/>
    </w:pPr>
    <w:rPr>
      <w:sz w:val="24"/>
      <w:szCs w:val="24"/>
    </w:rPr>
  </w:style>
  <w:style w:type="paragraph" w:styleId="NormalWeb">
    <w:name w:val="Normal (Web)"/>
    <w:basedOn w:val="Normal"/>
    <w:uiPriority w:val="99"/>
    <w:unhideWhenUsed/>
    <w:rsid w:val="0085675B"/>
    <w:pPr>
      <w:spacing w:before="100" w:beforeAutospacing="1" w:after="100" w:afterAutospacing="1" w:line="240" w:lineRule="auto"/>
    </w:pPr>
    <w:rPr>
      <w:rFonts w:ascii="Times New Roman" w:hAnsi="Times New Roman" w:cs="Times New Roman"/>
      <w:sz w:val="24"/>
      <w:szCs w:val="24"/>
      <w:lang w:eastAsia="en-GB"/>
    </w:rPr>
  </w:style>
  <w:style w:type="table" w:styleId="TableGrid">
    <w:name w:val="Table Grid"/>
    <w:basedOn w:val="TableNormal"/>
    <w:uiPriority w:val="39"/>
    <w:rsid w:val="0085675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74470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4470F"/>
  </w:style>
  <w:style w:type="paragraph" w:styleId="Footer">
    <w:name w:val="footer"/>
    <w:basedOn w:val="Normal"/>
    <w:link w:val="FooterChar"/>
    <w:uiPriority w:val="99"/>
    <w:semiHidden/>
    <w:unhideWhenUsed/>
    <w:rsid w:val="0074470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4470F"/>
  </w:style>
</w:styles>
</file>

<file path=word/webSettings.xml><?xml version="1.0" encoding="utf-8"?>
<w:webSettings xmlns:r="http://schemas.openxmlformats.org/officeDocument/2006/relationships" xmlns:w="http://schemas.openxmlformats.org/wordprocessingml/2006/main">
  <w:divs>
    <w:div w:id="222255047">
      <w:bodyDiv w:val="1"/>
      <w:marLeft w:val="0"/>
      <w:marRight w:val="0"/>
      <w:marTop w:val="0"/>
      <w:marBottom w:val="0"/>
      <w:divBdr>
        <w:top w:val="none" w:sz="0" w:space="0" w:color="auto"/>
        <w:left w:val="none" w:sz="0" w:space="0" w:color="auto"/>
        <w:bottom w:val="none" w:sz="0" w:space="0" w:color="auto"/>
        <w:right w:val="none" w:sz="0" w:space="0" w:color="auto"/>
      </w:divBdr>
    </w:div>
    <w:div w:id="315384088">
      <w:bodyDiv w:val="1"/>
      <w:marLeft w:val="0"/>
      <w:marRight w:val="0"/>
      <w:marTop w:val="0"/>
      <w:marBottom w:val="0"/>
      <w:divBdr>
        <w:top w:val="none" w:sz="0" w:space="0" w:color="auto"/>
        <w:left w:val="none" w:sz="0" w:space="0" w:color="auto"/>
        <w:bottom w:val="none" w:sz="0" w:space="0" w:color="auto"/>
        <w:right w:val="none" w:sz="0" w:space="0" w:color="auto"/>
      </w:divBdr>
    </w:div>
    <w:div w:id="548807379">
      <w:bodyDiv w:val="1"/>
      <w:marLeft w:val="0"/>
      <w:marRight w:val="0"/>
      <w:marTop w:val="0"/>
      <w:marBottom w:val="0"/>
      <w:divBdr>
        <w:top w:val="none" w:sz="0" w:space="0" w:color="auto"/>
        <w:left w:val="none" w:sz="0" w:space="0" w:color="auto"/>
        <w:bottom w:val="none" w:sz="0" w:space="0" w:color="auto"/>
        <w:right w:val="none" w:sz="0" w:space="0" w:color="auto"/>
      </w:divBdr>
    </w:div>
    <w:div w:id="635186505">
      <w:bodyDiv w:val="1"/>
      <w:marLeft w:val="0"/>
      <w:marRight w:val="0"/>
      <w:marTop w:val="0"/>
      <w:marBottom w:val="0"/>
      <w:divBdr>
        <w:top w:val="none" w:sz="0" w:space="0" w:color="auto"/>
        <w:left w:val="none" w:sz="0" w:space="0" w:color="auto"/>
        <w:bottom w:val="none" w:sz="0" w:space="0" w:color="auto"/>
        <w:right w:val="none" w:sz="0" w:space="0" w:color="auto"/>
      </w:divBdr>
    </w:div>
    <w:div w:id="69357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753</Words>
  <Characters>4296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costas o'mahony</dc:creator>
  <cp:lastModifiedBy>COM</cp:lastModifiedBy>
  <cp:revision>3</cp:revision>
  <dcterms:created xsi:type="dcterms:W3CDTF">2018-07-20T23:06:00Z</dcterms:created>
  <dcterms:modified xsi:type="dcterms:W3CDTF">2018-07-20T23:29:00Z</dcterms:modified>
</cp:coreProperties>
</file>